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3B250">
      <w:pPr>
        <w:jc w:val="center"/>
        <w:rPr>
          <w:rFonts w:ascii="Times New Roman" w:hAnsi="Times New Roman" w:cs="Times New Roman"/>
          <w:b/>
          <w:bCs/>
          <w:sz w:val="24"/>
          <w:szCs w:val="32"/>
        </w:rPr>
      </w:pPr>
      <w:r>
        <w:rPr>
          <w:rFonts w:ascii="Times New Roman" w:hAnsi="Times New Roman" w:cs="Times New Roman"/>
          <w:b/>
          <w:bCs/>
          <w:sz w:val="24"/>
          <w:szCs w:val="32"/>
        </w:rPr>
        <w:t>The 2</w:t>
      </w:r>
      <w:r>
        <w:rPr>
          <w:rFonts w:hint="eastAsia" w:ascii="Times New Roman" w:hAnsi="Times New Roman" w:cs="Times New Roman"/>
          <w:b/>
          <w:bCs/>
          <w:sz w:val="24"/>
          <w:szCs w:val="32"/>
        </w:rPr>
        <w:t>nd</w:t>
      </w:r>
      <w:r>
        <w:rPr>
          <w:rFonts w:ascii="Times New Roman" w:hAnsi="Times New Roman" w:cs="Times New Roman"/>
          <w:b/>
          <w:bCs/>
          <w:sz w:val="24"/>
          <w:szCs w:val="32"/>
        </w:rPr>
        <w:t xml:space="preserve"> Announcement of the 6th Young Scientist Forum of Planetary Science</w:t>
      </w:r>
    </w:p>
    <w:p w14:paraId="6A952589">
      <w:pPr>
        <w:rPr>
          <w:rFonts w:ascii="Times New Roman" w:hAnsi="Times New Roman" w:cs="Times New Roman"/>
        </w:rPr>
      </w:pPr>
    </w:p>
    <w:p w14:paraId="24A7B9E4">
      <w:pPr>
        <w:rPr>
          <w:rFonts w:ascii="Times New Roman" w:hAnsi="Times New Roman" w:cs="Times New Roman"/>
        </w:rPr>
      </w:pPr>
      <w:r>
        <w:rPr>
          <w:rFonts w:ascii="Times New Roman" w:hAnsi="Times New Roman" w:cs="Times New Roman"/>
        </w:rPr>
        <w:t>The “Young Scientist Forum of Planetary Science” is a</w:t>
      </w:r>
      <w:r>
        <w:rPr>
          <w:rFonts w:hint="eastAsia" w:ascii="Times New Roman" w:hAnsi="Times New Roman" w:cs="Times New Roman"/>
        </w:rPr>
        <w:t xml:space="preserve"> </w:t>
      </w:r>
      <w:r>
        <w:rPr>
          <w:rFonts w:ascii="Times New Roman" w:hAnsi="Times New Roman" w:cs="Times New Roman"/>
        </w:rPr>
        <w:t xml:space="preserve">nation-wide conference aiming to facilitate communication and collaboration organized by early/middle-career researchers in the field of planetary science. </w:t>
      </w:r>
    </w:p>
    <w:p w14:paraId="23AAA734">
      <w:pPr>
        <w:rPr>
          <w:rFonts w:ascii="Times New Roman" w:hAnsi="Times New Roman" w:cs="Times New Roman"/>
        </w:rPr>
      </w:pPr>
      <w:r>
        <w:rPr>
          <w:rFonts w:ascii="Times New Roman" w:hAnsi="Times New Roman" w:cs="Times New Roman"/>
        </w:rPr>
        <w:t xml:space="preserve">This forum is advised by prominent planetary scientists to ensure high standards, and welcomes </w:t>
      </w:r>
      <w:r>
        <w:rPr>
          <w:rFonts w:hint="eastAsia" w:ascii="Times New Roman" w:hAnsi="Times New Roman" w:cs="Times New Roman"/>
        </w:rPr>
        <w:t>p</w:t>
      </w:r>
      <w:r>
        <w:rPr>
          <w:rFonts w:ascii="Times New Roman" w:hAnsi="Times New Roman" w:cs="Times New Roman"/>
        </w:rPr>
        <w:t>articipants of all career stages, include well-established faculties as well as early-career scholars and students</w:t>
      </w:r>
      <w:r>
        <w:rPr>
          <w:rFonts w:hint="eastAsia" w:ascii="Times New Roman" w:hAnsi="Times New Roman" w:cs="Times New Roman"/>
        </w:rPr>
        <w:t>.</w:t>
      </w:r>
      <w:r>
        <w:rPr>
          <w:rFonts w:ascii="Times New Roman" w:hAnsi="Times New Roman" w:cs="Times New Roman"/>
        </w:rPr>
        <w:t xml:space="preserve"> Since its inception</w:t>
      </w:r>
      <w:r>
        <w:rPr>
          <w:rFonts w:hint="eastAsia" w:ascii="Times New Roman" w:hAnsi="Times New Roman" w:cs="Times New Roman"/>
        </w:rPr>
        <w:t xml:space="preserve"> </w:t>
      </w:r>
      <w:r>
        <w:rPr>
          <w:rFonts w:ascii="Times New Roman" w:hAnsi="Times New Roman" w:cs="Times New Roman"/>
        </w:rPr>
        <w:t xml:space="preserve">in 2016, it has </w:t>
      </w:r>
      <w:r>
        <w:rPr>
          <w:rFonts w:hint="eastAsia" w:ascii="Times New Roman" w:hAnsi="Times New Roman" w:cs="Times New Roman"/>
        </w:rPr>
        <w:t xml:space="preserve">been </w:t>
      </w:r>
      <w:r>
        <w:rPr>
          <w:rFonts w:ascii="Times New Roman" w:hAnsi="Times New Roman" w:cs="Times New Roman"/>
        </w:rPr>
        <w:t xml:space="preserve">hosted </w:t>
      </w:r>
      <w:r>
        <w:rPr>
          <w:rFonts w:hint="eastAsia" w:ascii="Times New Roman" w:hAnsi="Times New Roman" w:cs="Times New Roman"/>
        </w:rPr>
        <w:t xml:space="preserve">by </w:t>
      </w:r>
      <w:r>
        <w:rPr>
          <w:rFonts w:ascii="Times New Roman" w:hAnsi="Times New Roman" w:cs="Times New Roman"/>
        </w:rPr>
        <w:t xml:space="preserve">five institutions such as the Institute of Geology and Geophysics of the Chinese Academy of Sciences, the Institute of Geochemistry of the Chinese Academy of Sciences, the Qinghai Salt Lake Research Institute of the Chinese Academy of Sciences, Shandong University, and the University of the Chinese Academy of Sciences. </w:t>
      </w:r>
    </w:p>
    <w:p w14:paraId="19C5E05C">
      <w:pPr>
        <w:rPr>
          <w:rFonts w:ascii="Times New Roman" w:hAnsi="Times New Roman" w:cs="Times New Roman"/>
        </w:rPr>
      </w:pPr>
      <w:r>
        <w:rPr>
          <w:rFonts w:ascii="Times New Roman" w:hAnsi="Times New Roman" w:cs="Times New Roman"/>
        </w:rPr>
        <w:t>Along with the great success of several recent space exploration missions, particularly the arrival of China's Tianwen-1 on Mars, the historic landing of the Zhurong rover, and the Chang'e series programs, including the latest retrieval of lunar soil, planetary science exploration and research in China have entered a new era of vigorous development. In order to build a</w:t>
      </w:r>
      <w:r>
        <w:rPr>
          <w:rFonts w:hint="eastAsia" w:ascii="Times New Roman" w:hAnsi="Times New Roman" w:cs="Times New Roman"/>
        </w:rPr>
        <w:t xml:space="preserve"> more</w:t>
      </w:r>
      <w:r>
        <w:rPr>
          <w:rFonts w:ascii="Segoe UI" w:hAnsi="Segoe UI" w:cs="Segoe UI"/>
          <w:color w:val="2C2C2C"/>
          <w:sz w:val="23"/>
          <w:szCs w:val="23"/>
          <w:shd w:val="clear" w:color="auto" w:fill="F5F9FF"/>
        </w:rPr>
        <w:t xml:space="preserve"> </w:t>
      </w:r>
      <w:r>
        <w:rPr>
          <w:rFonts w:ascii="Times New Roman" w:hAnsi="Times New Roman" w:cs="Times New Roman"/>
        </w:rPr>
        <w:t>inclusive platform for</w:t>
      </w:r>
      <w:r>
        <w:rPr>
          <w:rFonts w:hint="eastAsia" w:ascii="Times New Roman" w:hAnsi="Times New Roman" w:cs="Times New Roman"/>
        </w:rPr>
        <w:t xml:space="preserve"> </w:t>
      </w:r>
      <w:r>
        <w:rPr>
          <w:rFonts w:ascii="Times New Roman" w:hAnsi="Times New Roman" w:cs="Times New Roman"/>
        </w:rPr>
        <w:t>young researchers to share the cutting-edge advances in planetary science, a Council for Young Scientist Forum of Planetary Science was established in 2021</w:t>
      </w:r>
      <w:r>
        <w:rPr>
          <w:rFonts w:hint="eastAsia" w:ascii="Times New Roman" w:hAnsi="Times New Roman" w:cs="Times New Roman"/>
        </w:rPr>
        <w:t xml:space="preserve"> by </w:t>
      </w:r>
      <w:r>
        <w:rPr>
          <w:rFonts w:ascii="Times New Roman" w:hAnsi="Times New Roman" w:cs="Times New Roman"/>
        </w:rPr>
        <w:t>early-career researchers, which is</w:t>
      </w:r>
      <w:r>
        <w:rPr>
          <w:rFonts w:hint="eastAsia" w:ascii="Times New Roman" w:hAnsi="Times New Roman" w:cs="Times New Roman"/>
        </w:rPr>
        <w:t xml:space="preserve"> responsible for</w:t>
      </w:r>
      <w:r>
        <w:rPr>
          <w:rFonts w:ascii="Times New Roman" w:hAnsi="Times New Roman" w:cs="Times New Roman"/>
        </w:rPr>
        <w:t xml:space="preserve"> the organization and </w:t>
      </w:r>
      <w:r>
        <w:rPr>
          <w:rFonts w:hint="eastAsia" w:ascii="Times New Roman" w:hAnsi="Times New Roman" w:cs="Times New Roman"/>
        </w:rPr>
        <w:t>management</w:t>
      </w:r>
      <w:r>
        <w:rPr>
          <w:rFonts w:ascii="Times New Roman" w:hAnsi="Times New Roman" w:cs="Times New Roman"/>
        </w:rPr>
        <w:t xml:space="preserve"> of the</w:t>
      </w:r>
      <w:r>
        <w:rPr>
          <w:rFonts w:hint="eastAsia" w:ascii="Times New Roman" w:hAnsi="Times New Roman" w:cs="Times New Roman"/>
        </w:rPr>
        <w:t xml:space="preserve"> </w:t>
      </w:r>
      <w:r>
        <w:rPr>
          <w:rFonts w:ascii="Times New Roman" w:hAnsi="Times New Roman" w:cs="Times New Roman"/>
        </w:rPr>
        <w:t xml:space="preserve">"Young Scientist Forum of Planetary Science" since then. </w:t>
      </w:r>
    </w:p>
    <w:p w14:paraId="31D4FCA6">
      <w:pPr>
        <w:rPr>
          <w:rFonts w:ascii="Times New Roman" w:hAnsi="Times New Roman" w:cs="Times New Roman"/>
        </w:rPr>
      </w:pPr>
    </w:p>
    <w:p w14:paraId="1F49DDA8">
      <w:pPr>
        <w:rPr>
          <w:rFonts w:ascii="Times New Roman" w:hAnsi="Times New Roman" w:cs="Times New Roman"/>
        </w:rPr>
      </w:pPr>
      <w:r>
        <w:rPr>
          <w:rFonts w:ascii="Times New Roman" w:hAnsi="Times New Roman" w:cs="Times New Roman"/>
        </w:rPr>
        <w:t xml:space="preserve">The 6th Young Scientist Forum of Planetary Science </w:t>
      </w:r>
      <w:r>
        <w:rPr>
          <w:rFonts w:hint="eastAsia" w:ascii="Times New Roman" w:hAnsi="Times New Roman" w:cs="Times New Roman"/>
        </w:rPr>
        <w:t>is organized by</w:t>
      </w:r>
      <w:r>
        <w:rPr>
          <w:rFonts w:hint="eastAsia" w:ascii="Times New Roman" w:hAnsi="Times New Roman" w:cs="Times New Roman"/>
          <w:lang w:val="en-US" w:eastAsia="zh-CN"/>
        </w:rPr>
        <w:t xml:space="preserve"> </w:t>
      </w:r>
      <w:r>
        <w:rPr>
          <w:rFonts w:ascii="Times New Roman" w:hAnsi="Times New Roman" w:cs="Times New Roman"/>
        </w:rPr>
        <w:t>School of Earth and Space Sciences of the University of Science and Technology of China</w:t>
      </w:r>
      <w:r>
        <w:rPr>
          <w:rFonts w:hint="eastAsia" w:ascii="Times New Roman" w:hAnsi="Times New Roman" w:cs="Times New Roman"/>
          <w:lang w:eastAsia="zh-CN"/>
        </w:rPr>
        <w:t>，</w:t>
      </w:r>
      <w:r>
        <w:rPr>
          <w:rFonts w:hint="eastAsia" w:ascii="Times New Roman" w:hAnsi="Times New Roman" w:cs="Times New Roman"/>
          <w:lang w:val="en-US" w:eastAsia="zh-CN"/>
        </w:rPr>
        <w:t xml:space="preserve">and </w:t>
      </w:r>
      <w:r>
        <w:rPr>
          <w:rFonts w:ascii="Times New Roman" w:hAnsi="Times New Roman" w:cs="Times New Roman"/>
        </w:rPr>
        <w:t xml:space="preserve">will be held in Huangshan, on March 25 to </w:t>
      </w:r>
      <w:r>
        <w:rPr>
          <w:rFonts w:hint="eastAsia" w:ascii="Times New Roman" w:hAnsi="Times New Roman" w:cs="Times New Roman"/>
          <w:lang w:val="en-US" w:eastAsia="zh-CN"/>
        </w:rPr>
        <w:t>30</w:t>
      </w:r>
      <w:r>
        <w:rPr>
          <w:rFonts w:ascii="Times New Roman" w:hAnsi="Times New Roman" w:cs="Times New Roman"/>
        </w:rPr>
        <w:t>, 2025. You are welcome to visit the conference website (</w:t>
      </w:r>
      <w:r>
        <w:fldChar w:fldCharType="begin"/>
      </w:r>
      <w:r>
        <w:instrText xml:space="preserve">HYPERLINK "http://www.ysfps.com."</w:instrText>
      </w:r>
      <w:r>
        <w:fldChar w:fldCharType="separate"/>
      </w:r>
      <w:r>
        <w:rPr>
          <w:rStyle w:val="5"/>
          <w:rFonts w:ascii="Times New Roman" w:hAnsi="Times New Roman" w:cs="Times New Roman"/>
        </w:rPr>
        <w:t>www.ysfps.com.</w:t>
      </w:r>
      <w:r>
        <w:rPr>
          <w:rStyle w:val="5"/>
          <w:rFonts w:ascii="Times New Roman" w:hAnsi="Times New Roman" w:cs="Times New Roman"/>
        </w:rPr>
        <w:fldChar w:fldCharType="end"/>
      </w:r>
      <w:r>
        <w:rPr>
          <w:rFonts w:ascii="Times New Roman" w:hAnsi="Times New Roman" w:cs="Times New Roman"/>
        </w:rPr>
        <w:t>) for all necessary information, including program, important dates, online registration, and abstract submission.</w:t>
      </w:r>
    </w:p>
    <w:p w14:paraId="5E749893">
      <w:pPr>
        <w:rPr>
          <w:rFonts w:ascii="Times New Roman" w:hAnsi="Times New Roman" w:cs="Times New Roman"/>
        </w:rPr>
      </w:pPr>
    </w:p>
    <w:p w14:paraId="32CC2379">
      <w:pPr>
        <w:rPr>
          <w:rFonts w:ascii="Times New Roman" w:hAnsi="Times New Roman" w:cs="Times New Roman"/>
          <w:b/>
          <w:bCs/>
          <w:sz w:val="24"/>
          <w:szCs w:val="32"/>
        </w:rPr>
      </w:pPr>
      <w:r>
        <w:rPr>
          <w:rFonts w:ascii="Times New Roman" w:hAnsi="Times New Roman" w:cs="Times New Roman"/>
          <w:b/>
          <w:bCs/>
          <w:sz w:val="24"/>
          <w:szCs w:val="32"/>
        </w:rPr>
        <w:t xml:space="preserve">1. Scientific themes and sessions: </w:t>
      </w:r>
    </w:p>
    <w:p w14:paraId="241FF46F">
      <w:pPr>
        <w:rPr>
          <w:rFonts w:ascii="Times New Roman" w:hAnsi="Times New Roman" w:cs="Times New Roman"/>
          <w:b/>
          <w:bCs/>
        </w:rPr>
      </w:pPr>
      <w:r>
        <w:rPr>
          <w:rFonts w:ascii="Times New Roman" w:hAnsi="Times New Roman" w:cs="Times New Roman"/>
          <w:b/>
          <w:bCs/>
        </w:rPr>
        <w:t xml:space="preserve">(1) Planetary Geology and Chemistry </w:t>
      </w:r>
    </w:p>
    <w:p w14:paraId="2901971A">
      <w:pPr>
        <w:rPr>
          <w:rFonts w:ascii="Times New Roman" w:hAnsi="Times New Roman" w:cs="Times New Roman"/>
        </w:rPr>
      </w:pPr>
      <w:r>
        <w:rPr>
          <w:rFonts w:ascii="Times New Roman" w:hAnsi="Times New Roman" w:cs="Times New Roman"/>
          <w:b/>
          <w:bCs/>
        </w:rPr>
        <w:t>Theme Chairs: Hu Sen, Zhao Yu'an, Lin Mang, Li Yang, Deng Zhengbin</w:t>
      </w:r>
      <w:r>
        <w:rPr>
          <w:rFonts w:ascii="Times New Roman" w:hAnsi="Times New Roman" w:cs="Times New Roman"/>
        </w:rPr>
        <w:t xml:space="preserve"> </w:t>
      </w:r>
    </w:p>
    <w:p w14:paraId="6265C6C7">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1.1: Lunar Geology</w:t>
      </w:r>
      <w:r>
        <w:rPr>
          <w:rFonts w:hint="eastAsia" w:ascii="Times New Roman" w:hAnsi="Times New Roman" w:cs="Times New Roman"/>
        </w:rPr>
        <w:t>.</w:t>
      </w:r>
      <w:r>
        <w:rPr>
          <w:rFonts w:ascii="Times New Roman" w:hAnsi="Times New Roman" w:cs="Times New Roman"/>
        </w:rPr>
        <w:t xml:space="preserve"> </w:t>
      </w:r>
    </w:p>
    <w:p w14:paraId="6635D0B3">
      <w:pPr>
        <w:rPr>
          <w:rFonts w:ascii="Times New Roman" w:hAnsi="Times New Roman" w:cs="Times New Roman"/>
        </w:rPr>
      </w:pPr>
      <w:r>
        <w:rPr>
          <w:rFonts w:ascii="Times New Roman" w:hAnsi="Times New Roman" w:cs="Times New Roman"/>
        </w:rPr>
        <w:t xml:space="preserve">Conveners: Yue Zongyu, Qiao Le, Qian Yuqi, Guo Dijun </w:t>
      </w:r>
    </w:p>
    <w:p w14:paraId="4723AC7B">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1.2: Lunar Sample Return</w:t>
      </w:r>
      <w:r>
        <w:rPr>
          <w:rFonts w:hint="eastAsia" w:ascii="Times New Roman" w:hAnsi="Times New Roman" w:cs="Times New Roman"/>
        </w:rPr>
        <w:t>.</w:t>
      </w:r>
      <w:r>
        <w:rPr>
          <w:rFonts w:ascii="Times New Roman" w:hAnsi="Times New Roman" w:cs="Times New Roman"/>
        </w:rPr>
        <w:t xml:space="preserve"> </w:t>
      </w:r>
    </w:p>
    <w:p w14:paraId="66193F95">
      <w:pPr>
        <w:rPr>
          <w:rFonts w:ascii="Times New Roman" w:hAnsi="Times New Roman" w:cs="Times New Roman"/>
        </w:rPr>
      </w:pPr>
      <w:r>
        <w:rPr>
          <w:rFonts w:ascii="Times New Roman" w:hAnsi="Times New Roman" w:cs="Times New Roman"/>
        </w:rPr>
        <w:t xml:space="preserve">Conveners: Yang Wei, Li Qiuli, Qin Liping, Wang Zaicong, Li Yang, Xian Haiyang </w:t>
      </w:r>
    </w:p>
    <w:p w14:paraId="7BDFBA5D">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1.3: Lunar Surface Processes</w:t>
      </w:r>
      <w:r>
        <w:rPr>
          <w:rFonts w:hint="eastAsia" w:ascii="Times New Roman" w:hAnsi="Times New Roman" w:cs="Times New Roman"/>
        </w:rPr>
        <w:t>.</w:t>
      </w:r>
      <w:r>
        <w:rPr>
          <w:rFonts w:ascii="Times New Roman" w:hAnsi="Times New Roman" w:cs="Times New Roman"/>
        </w:rPr>
        <w:t xml:space="preserve"> </w:t>
      </w:r>
    </w:p>
    <w:p w14:paraId="5408F239">
      <w:pPr>
        <w:rPr>
          <w:rFonts w:ascii="Times New Roman" w:hAnsi="Times New Roman" w:cs="Times New Roman"/>
        </w:rPr>
      </w:pPr>
      <w:r>
        <w:rPr>
          <w:rFonts w:ascii="Times New Roman" w:hAnsi="Times New Roman" w:cs="Times New Roman"/>
        </w:rPr>
        <w:t xml:space="preserve">Conveners: Li Yang, Ling Zongcheng, Liu Yang, Zhang Xiaoping </w:t>
      </w:r>
    </w:p>
    <w:p w14:paraId="2B08C93B">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1.4: Martian Geology and Environmental Evolution</w:t>
      </w:r>
      <w:r>
        <w:rPr>
          <w:rFonts w:hint="eastAsia" w:ascii="Times New Roman" w:hAnsi="Times New Roman" w:cs="Times New Roman"/>
        </w:rPr>
        <w:t>.</w:t>
      </w:r>
      <w:r>
        <w:rPr>
          <w:rFonts w:ascii="Times New Roman" w:hAnsi="Times New Roman" w:cs="Times New Roman"/>
        </w:rPr>
        <w:t xml:space="preserve"> </w:t>
      </w:r>
    </w:p>
    <w:p w14:paraId="7EFA38B5">
      <w:pPr>
        <w:rPr>
          <w:rFonts w:ascii="Times New Roman" w:hAnsi="Times New Roman" w:cs="Times New Roman"/>
        </w:rPr>
      </w:pPr>
      <w:r>
        <w:rPr>
          <w:rFonts w:ascii="Times New Roman" w:hAnsi="Times New Roman" w:cs="Times New Roman"/>
        </w:rPr>
        <w:t xml:space="preserve">Conveners: Zhao Yu'an, Pan Lu, Wu Xing </w:t>
      </w:r>
    </w:p>
    <w:p w14:paraId="79D72657">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1.5: Preliminary Research for the Tianwen-3 Mars </w:t>
      </w:r>
      <w:r>
        <w:rPr>
          <w:rFonts w:hint="eastAsia" w:ascii="Times New Roman" w:hAnsi="Times New Roman" w:cs="Times New Roman"/>
        </w:rPr>
        <w:t>Sample</w:t>
      </w:r>
      <w:r>
        <w:rPr>
          <w:rFonts w:ascii="Times New Roman" w:hAnsi="Times New Roman" w:cs="Times New Roman"/>
        </w:rPr>
        <w:t xml:space="preserve"> Return</w:t>
      </w:r>
      <w:r>
        <w:rPr>
          <w:rFonts w:hint="eastAsia" w:ascii="Times New Roman" w:hAnsi="Times New Roman" w:cs="Times New Roman"/>
        </w:rPr>
        <w:t>.</w:t>
      </w:r>
      <w:r>
        <w:rPr>
          <w:rFonts w:ascii="Times New Roman" w:hAnsi="Times New Roman" w:cs="Times New Roman"/>
        </w:rPr>
        <w:t xml:space="preserve"> </w:t>
      </w:r>
    </w:p>
    <w:p w14:paraId="0A990798">
      <w:pPr>
        <w:rPr>
          <w:rFonts w:ascii="Times New Roman" w:hAnsi="Times New Roman" w:cs="Times New Roman"/>
        </w:rPr>
      </w:pPr>
      <w:r>
        <w:rPr>
          <w:rFonts w:ascii="Times New Roman" w:hAnsi="Times New Roman" w:cs="Times New Roman"/>
        </w:rPr>
        <w:t xml:space="preserve">Conveners: Liu Yang, Wei Guangfei, Zhao Jiannan, Zhao Yu'an, </w:t>
      </w:r>
      <w:r>
        <w:rPr>
          <w:rFonts w:hint="eastAsia" w:ascii="Times New Roman" w:hAnsi="Times New Roman" w:cs="Times New Roman"/>
          <w:lang w:val="en-US" w:eastAsia="zh-CN"/>
        </w:rPr>
        <w:t>Hu Teng</w:t>
      </w:r>
      <w:r>
        <w:rPr>
          <w:rFonts w:ascii="Times New Roman" w:hAnsi="Times New Roman" w:cs="Times New Roman"/>
        </w:rPr>
        <w:t xml:space="preserve"> </w:t>
      </w:r>
    </w:p>
    <w:p w14:paraId="5854FC23">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1.6: The Application of Isotope Fractionation Effects in Planetary Science</w:t>
      </w:r>
      <w:r>
        <w:rPr>
          <w:rFonts w:hint="eastAsia" w:ascii="Times New Roman" w:hAnsi="Times New Roman" w:cs="Times New Roman"/>
        </w:rPr>
        <w:t>.</w:t>
      </w:r>
      <w:r>
        <w:rPr>
          <w:rFonts w:ascii="Times New Roman" w:hAnsi="Times New Roman" w:cs="Times New Roman"/>
        </w:rPr>
        <w:t xml:space="preserve"> </w:t>
      </w:r>
    </w:p>
    <w:p w14:paraId="47BFADC8">
      <w:pPr>
        <w:rPr>
          <w:rFonts w:ascii="Times New Roman" w:hAnsi="Times New Roman" w:cs="Times New Roman"/>
        </w:rPr>
      </w:pPr>
      <w:r>
        <w:rPr>
          <w:rFonts w:ascii="Times New Roman" w:hAnsi="Times New Roman" w:cs="Times New Roman"/>
        </w:rPr>
        <w:t xml:space="preserve">Conveners: He Yuyang, Lin Mang, Geng Lei </w:t>
      </w:r>
    </w:p>
    <w:p w14:paraId="1ACC1DE8">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1.7: Planetary Water and Volatiles</w:t>
      </w:r>
      <w:r>
        <w:rPr>
          <w:rFonts w:hint="eastAsia" w:ascii="Times New Roman" w:hAnsi="Times New Roman" w:cs="Times New Roman"/>
        </w:rPr>
        <w:t>.</w:t>
      </w:r>
      <w:r>
        <w:rPr>
          <w:rFonts w:ascii="Times New Roman" w:hAnsi="Times New Roman" w:cs="Times New Roman"/>
        </w:rPr>
        <w:t xml:space="preserve"> </w:t>
      </w:r>
    </w:p>
    <w:p w14:paraId="55EFEB4C">
      <w:pPr>
        <w:rPr>
          <w:rFonts w:ascii="Times New Roman" w:hAnsi="Times New Roman" w:cs="Times New Roman"/>
        </w:rPr>
      </w:pPr>
      <w:r>
        <w:rPr>
          <w:rFonts w:ascii="Times New Roman" w:hAnsi="Times New Roman" w:cs="Times New Roman"/>
        </w:rPr>
        <w:t xml:space="preserve">Conveners: Hu Sen, Hui Hejiu, Xia Xiaoping, Tang Hong </w:t>
      </w:r>
    </w:p>
    <w:p w14:paraId="6B201F9B">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1.8: Meteorites and Evolution of Early Solar System</w:t>
      </w:r>
      <w:r>
        <w:rPr>
          <w:rFonts w:hint="eastAsia" w:ascii="Times New Roman" w:hAnsi="Times New Roman" w:cs="Times New Roman"/>
        </w:rPr>
        <w:t>.</w:t>
      </w:r>
      <w:r>
        <w:rPr>
          <w:rFonts w:ascii="Times New Roman" w:hAnsi="Times New Roman" w:cs="Times New Roman"/>
        </w:rPr>
        <w:t xml:space="preserve"> </w:t>
      </w:r>
    </w:p>
    <w:p w14:paraId="4F194947">
      <w:pPr>
        <w:rPr>
          <w:rFonts w:ascii="Times New Roman" w:hAnsi="Times New Roman" w:cs="Times New Roman"/>
        </w:rPr>
      </w:pPr>
      <w:r>
        <w:rPr>
          <w:rFonts w:ascii="Times New Roman" w:hAnsi="Times New Roman" w:cs="Times New Roman"/>
        </w:rPr>
        <w:t xml:space="preserve">Conveners: Li Shijie, Zhang Aicheng, Li Ye, Tang Haolan, Kang Jinting, Zhang Chuantong </w:t>
      </w:r>
    </w:p>
    <w:p w14:paraId="25C9AD0B">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1.9: Analy</w:t>
      </w:r>
      <w:r>
        <w:rPr>
          <w:rFonts w:hint="eastAsia" w:ascii="Times New Roman" w:hAnsi="Times New Roman" w:cs="Times New Roman"/>
        </w:rPr>
        <w:t>tical</w:t>
      </w:r>
      <w:r>
        <w:rPr>
          <w:rFonts w:ascii="Times New Roman" w:hAnsi="Times New Roman" w:cs="Times New Roman"/>
        </w:rPr>
        <w:t xml:space="preserve"> Techniques for Extraterrestrial Samples</w:t>
      </w:r>
      <w:r>
        <w:rPr>
          <w:rFonts w:hint="eastAsia" w:ascii="Times New Roman" w:hAnsi="Times New Roman" w:cs="Times New Roman"/>
        </w:rPr>
        <w:t>.</w:t>
      </w:r>
      <w:r>
        <w:rPr>
          <w:rFonts w:ascii="Times New Roman" w:hAnsi="Times New Roman" w:cs="Times New Roman"/>
        </w:rPr>
        <w:t xml:space="preserve"> </w:t>
      </w:r>
    </w:p>
    <w:p w14:paraId="6F034700">
      <w:pPr>
        <w:rPr>
          <w:rFonts w:ascii="Times New Roman" w:hAnsi="Times New Roman" w:cs="Times New Roman"/>
        </w:rPr>
      </w:pPr>
      <w:r>
        <w:rPr>
          <w:rFonts w:ascii="Times New Roman" w:hAnsi="Times New Roman" w:cs="Times New Roman"/>
        </w:rPr>
        <w:t>Conveners: Deng Zhengbin, Wang Shuijiong, Li Qiuli, Hao Jialong</w:t>
      </w:r>
    </w:p>
    <w:p w14:paraId="63797B94">
      <w:pPr>
        <w:rPr>
          <w:rFonts w:ascii="Times New Roman" w:hAnsi="Times New Roman" w:cs="Times New Roman"/>
          <w:b/>
          <w:bCs/>
        </w:rPr>
      </w:pPr>
      <w:r>
        <w:rPr>
          <w:rFonts w:ascii="Times New Roman" w:hAnsi="Times New Roman" w:cs="Times New Roman"/>
          <w:b/>
          <w:bCs/>
        </w:rPr>
        <w:t>(2) Physics and Dynamics of Planetary Interior</w:t>
      </w:r>
    </w:p>
    <w:p w14:paraId="5C8D2352">
      <w:pPr>
        <w:rPr>
          <w:rFonts w:ascii="Times New Roman" w:hAnsi="Times New Roman" w:cs="Times New Roman"/>
          <w:b/>
          <w:bCs/>
        </w:rPr>
      </w:pPr>
      <w:r>
        <w:rPr>
          <w:rFonts w:ascii="Times New Roman" w:hAnsi="Times New Roman" w:cs="Times New Roman"/>
          <w:b/>
          <w:bCs/>
        </w:rPr>
        <w:t>Theme Chair</w:t>
      </w:r>
      <w:r>
        <w:rPr>
          <w:rFonts w:hint="eastAsia" w:ascii="Times New Roman" w:hAnsi="Times New Roman" w:cs="Times New Roman"/>
          <w:b/>
          <w:bCs/>
        </w:rPr>
        <w:t>s</w:t>
      </w:r>
      <w:r>
        <w:rPr>
          <w:rFonts w:ascii="Times New Roman" w:hAnsi="Times New Roman" w:cs="Times New Roman"/>
          <w:b/>
          <w:bCs/>
        </w:rPr>
        <w:t>: Kong Dali, Lin Yufeng, Ni Dongdong, Ding Cong, Wang Wenzhong</w:t>
      </w:r>
    </w:p>
    <w:p w14:paraId="392CA33A">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2.1: Internal Structure of Planets</w:t>
      </w:r>
    </w:p>
    <w:p w14:paraId="5FCFB56E">
      <w:pPr>
        <w:rPr>
          <w:rFonts w:ascii="Times New Roman" w:hAnsi="Times New Roman" w:cs="Times New Roman"/>
        </w:rPr>
      </w:pPr>
      <w:r>
        <w:rPr>
          <w:rFonts w:ascii="Times New Roman" w:hAnsi="Times New Roman" w:cs="Times New Roman"/>
        </w:rPr>
        <w:t>Conveners: Li Jiaqi, Sun Daoyuan, Wang Tao, Sun Weijia, Hua Junlin</w:t>
      </w:r>
    </w:p>
    <w:p w14:paraId="4070C223">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2.2: Mineral Physics in Planetary Interiors </w:t>
      </w:r>
    </w:p>
    <w:p w14:paraId="19499042">
      <w:pPr>
        <w:rPr>
          <w:rFonts w:ascii="Times New Roman" w:hAnsi="Times New Roman" w:cs="Times New Roman"/>
        </w:rPr>
      </w:pPr>
      <w:r>
        <w:rPr>
          <w:rFonts w:ascii="Times New Roman" w:hAnsi="Times New Roman" w:cs="Times New Roman"/>
        </w:rPr>
        <w:t>Conveners: Wang Wenzhong, Ni Dongdong, Li Yunguo, Fei Hongzhan</w:t>
      </w:r>
    </w:p>
    <w:p w14:paraId="5E70536F">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2.3: Planetary Internal Dynamics </w:t>
      </w:r>
    </w:p>
    <w:p w14:paraId="23E1471A">
      <w:pPr>
        <w:rPr>
          <w:rFonts w:hint="default" w:ascii="Times New Roman" w:hAnsi="Times New Roman" w:cs="Times New Roman" w:eastAsiaTheme="minorEastAsia"/>
          <w:lang w:val="en-US" w:eastAsia="zh-CN"/>
        </w:rPr>
      </w:pPr>
      <w:r>
        <w:rPr>
          <w:rFonts w:ascii="Times New Roman" w:hAnsi="Times New Roman" w:cs="Times New Roman"/>
        </w:rPr>
        <w:t xml:space="preserve">Conveners: Ding Cong, Kong Dali, Li Yang, Lin Yufeng, </w:t>
      </w:r>
      <w:r>
        <w:rPr>
          <w:rFonts w:hint="eastAsia" w:ascii="Times New Roman" w:hAnsi="Times New Roman" w:cs="Times New Roman"/>
          <w:lang w:val="en-US" w:eastAsia="zh-CN"/>
        </w:rPr>
        <w:t>Liu Hao</w:t>
      </w:r>
    </w:p>
    <w:p w14:paraId="722E9565">
      <w:pPr>
        <w:rPr>
          <w:rFonts w:ascii="Times New Roman" w:hAnsi="Times New Roman" w:cs="Times New Roman"/>
          <w:b/>
          <w:bCs/>
        </w:rPr>
      </w:pPr>
      <w:r>
        <w:rPr>
          <w:rFonts w:ascii="Times New Roman" w:hAnsi="Times New Roman" w:cs="Times New Roman"/>
          <w:b/>
          <w:bCs/>
        </w:rPr>
        <w:t>(3) Solar and Planetary Space Environment</w:t>
      </w:r>
    </w:p>
    <w:p w14:paraId="46725508">
      <w:pPr>
        <w:rPr>
          <w:rFonts w:ascii="Times New Roman" w:hAnsi="Times New Roman" w:cs="Times New Roman"/>
          <w:b/>
          <w:bCs/>
        </w:rPr>
      </w:pPr>
      <w:r>
        <w:rPr>
          <w:rFonts w:ascii="Times New Roman" w:hAnsi="Times New Roman" w:cs="Times New Roman"/>
          <w:b/>
          <w:bCs/>
        </w:rPr>
        <w:t>Theme Chair</w:t>
      </w:r>
      <w:r>
        <w:rPr>
          <w:rFonts w:hint="eastAsia" w:ascii="Times New Roman" w:hAnsi="Times New Roman" w:cs="Times New Roman"/>
          <w:b/>
          <w:bCs/>
        </w:rPr>
        <w:t>s</w:t>
      </w:r>
      <w:r>
        <w:rPr>
          <w:rFonts w:ascii="Times New Roman" w:hAnsi="Times New Roman" w:cs="Times New Roman"/>
          <w:b/>
          <w:bCs/>
        </w:rPr>
        <w:t>: He Jiansen, Yan Xiaoli, Yao Zhonghua, Feng Li, Guo Jianpeng, Xue Xianghui, Lai Hairong, Zhou Meng, Guo Jingnan</w:t>
      </w:r>
    </w:p>
    <w:p w14:paraId="5160FE40">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3.1: Solar Activity and Interstellar Environment</w:t>
      </w:r>
      <w:r>
        <w:rPr>
          <w:rFonts w:hint="eastAsia" w:ascii="Times New Roman" w:hAnsi="Times New Roman" w:cs="Times New Roman"/>
        </w:rPr>
        <w:t>.</w:t>
      </w:r>
      <w:r>
        <w:rPr>
          <w:rFonts w:ascii="Times New Roman" w:hAnsi="Times New Roman" w:cs="Times New Roman"/>
        </w:rPr>
        <w:t xml:space="preserve"> </w:t>
      </w:r>
    </w:p>
    <w:p w14:paraId="67DE11F9">
      <w:pPr>
        <w:rPr>
          <w:rFonts w:ascii="Times New Roman" w:hAnsi="Times New Roman" w:cs="Times New Roman"/>
        </w:rPr>
      </w:pPr>
      <w:r>
        <w:rPr>
          <w:rFonts w:ascii="Times New Roman" w:hAnsi="Times New Roman" w:cs="Times New Roman"/>
        </w:rPr>
        <w:t>Conveners: He Jiansen, Yan Xiaoli, Feng Li, Yang Liping, Chi Yutian, Yan Limei</w:t>
      </w:r>
    </w:p>
    <w:p w14:paraId="6A54C990">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3.2: Space Environment of Terrestrial Planets</w:t>
      </w:r>
      <w:r>
        <w:rPr>
          <w:rFonts w:hint="eastAsia" w:ascii="Times New Roman" w:hAnsi="Times New Roman" w:cs="Times New Roman"/>
        </w:rPr>
        <w:t>.</w:t>
      </w:r>
      <w:r>
        <w:rPr>
          <w:rFonts w:ascii="Times New Roman" w:hAnsi="Times New Roman" w:cs="Times New Roman"/>
        </w:rPr>
        <w:t xml:space="preserve"> </w:t>
      </w:r>
    </w:p>
    <w:p w14:paraId="65DA34EC">
      <w:pPr>
        <w:rPr>
          <w:rFonts w:hint="default" w:ascii="Times New Roman" w:hAnsi="Times New Roman" w:cs="Times New Roman" w:eastAsiaTheme="minorEastAsia"/>
          <w:lang w:val="en-US" w:eastAsia="zh-CN"/>
        </w:rPr>
      </w:pPr>
      <w:r>
        <w:rPr>
          <w:rFonts w:ascii="Times New Roman" w:hAnsi="Times New Roman" w:cs="Times New Roman"/>
        </w:rPr>
        <w:t xml:space="preserve">Conveners: Xue Xianghui, Zhou Meng, Rong Zhaojin, Guo Jianpeng, Le Chao, Yu Bingkun, </w:t>
      </w:r>
      <w:r>
        <w:rPr>
          <w:rFonts w:hint="eastAsia" w:ascii="Times New Roman" w:hAnsi="Times New Roman" w:cs="Times New Roman"/>
          <w:lang w:val="en-US" w:eastAsia="zh-CN"/>
        </w:rPr>
        <w:t>Cao Yutian</w:t>
      </w:r>
    </w:p>
    <w:p w14:paraId="34F2C328">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3.3: Space Environment of Giant Planetary Systems</w:t>
      </w:r>
      <w:r>
        <w:rPr>
          <w:rFonts w:hint="eastAsia" w:ascii="Times New Roman" w:hAnsi="Times New Roman" w:cs="Times New Roman"/>
        </w:rPr>
        <w:t>.</w:t>
      </w:r>
      <w:r>
        <w:rPr>
          <w:rFonts w:ascii="Times New Roman" w:hAnsi="Times New Roman" w:cs="Times New Roman"/>
        </w:rPr>
        <w:t xml:space="preserve"> </w:t>
      </w:r>
    </w:p>
    <w:p w14:paraId="542D4879">
      <w:pPr>
        <w:rPr>
          <w:rFonts w:ascii="Times New Roman" w:hAnsi="Times New Roman" w:cs="Times New Roman"/>
        </w:rPr>
      </w:pPr>
      <w:r>
        <w:rPr>
          <w:rFonts w:ascii="Times New Roman" w:hAnsi="Times New Roman" w:cs="Times New Roman"/>
        </w:rPr>
        <w:t>Conveners: Yao Zhonghua, Ye Shengyi, Guo Jingnan, Fu Song, Lai Hairong, Yuan Wangxiang</w:t>
      </w:r>
    </w:p>
    <w:p w14:paraId="3EDA820E">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3.4: </w:t>
      </w:r>
      <w:r>
        <w:rPr>
          <w:rFonts w:hint="eastAsia" w:ascii="Times New Roman" w:hAnsi="Times New Roman" w:cs="Times New Roman"/>
        </w:rPr>
        <w:t xml:space="preserve">Basic </w:t>
      </w:r>
      <w:r>
        <w:rPr>
          <w:rFonts w:hint="eastAsia" w:ascii="Times New Roman" w:hAnsi="Times New Roman" w:cs="Times New Roman"/>
          <w:lang w:val="en-US" w:eastAsia="zh-CN"/>
        </w:rPr>
        <w:t>P</w:t>
      </w:r>
      <w:r>
        <w:rPr>
          <w:rFonts w:hint="eastAsia" w:ascii="Times New Roman" w:hAnsi="Times New Roman" w:cs="Times New Roman"/>
        </w:rPr>
        <w:t xml:space="preserve">hysical </w:t>
      </w:r>
      <w:r>
        <w:rPr>
          <w:rFonts w:hint="eastAsia" w:ascii="Times New Roman" w:hAnsi="Times New Roman" w:cs="Times New Roman"/>
          <w:lang w:val="en-US" w:eastAsia="zh-CN"/>
        </w:rPr>
        <w:t>P</w:t>
      </w:r>
      <w:r>
        <w:rPr>
          <w:rFonts w:hint="eastAsia" w:ascii="Times New Roman" w:hAnsi="Times New Roman" w:cs="Times New Roman"/>
        </w:rPr>
        <w:t xml:space="preserve">rocesses of </w:t>
      </w:r>
      <w:r>
        <w:rPr>
          <w:rFonts w:hint="eastAsia" w:ascii="Times New Roman" w:hAnsi="Times New Roman" w:cs="Times New Roman"/>
          <w:lang w:val="en-US" w:eastAsia="zh-CN"/>
        </w:rPr>
        <w:t>P</w:t>
      </w:r>
      <w:r>
        <w:rPr>
          <w:rFonts w:hint="eastAsia" w:ascii="Times New Roman" w:hAnsi="Times New Roman" w:cs="Times New Roman"/>
        </w:rPr>
        <w:t xml:space="preserve">lanetary </w:t>
      </w:r>
      <w:r>
        <w:rPr>
          <w:rFonts w:hint="eastAsia" w:ascii="Times New Roman" w:hAnsi="Times New Roman" w:cs="Times New Roman"/>
          <w:lang w:val="en-US" w:eastAsia="zh-CN"/>
        </w:rPr>
        <w:t>S</w:t>
      </w:r>
      <w:r>
        <w:rPr>
          <w:rFonts w:hint="eastAsia" w:ascii="Times New Roman" w:hAnsi="Times New Roman" w:cs="Times New Roman"/>
        </w:rPr>
        <w:t xml:space="preserve">pace </w:t>
      </w:r>
      <w:r>
        <w:rPr>
          <w:rFonts w:hint="eastAsia" w:ascii="Times New Roman" w:hAnsi="Times New Roman" w:cs="Times New Roman"/>
          <w:lang w:val="en-US" w:eastAsia="zh-CN"/>
        </w:rPr>
        <w:t>P</w:t>
      </w:r>
      <w:r>
        <w:rPr>
          <w:rFonts w:hint="eastAsia" w:ascii="Times New Roman" w:hAnsi="Times New Roman" w:cs="Times New Roman"/>
        </w:rPr>
        <w:t>lasma.</w:t>
      </w:r>
      <w:r>
        <w:rPr>
          <w:rFonts w:ascii="Times New Roman" w:hAnsi="Times New Roman" w:cs="Times New Roman"/>
        </w:rPr>
        <w:t xml:space="preserve"> </w:t>
      </w:r>
    </w:p>
    <w:p w14:paraId="270EE553">
      <w:pPr>
        <w:rPr>
          <w:rFonts w:ascii="Times New Roman" w:hAnsi="Times New Roman" w:cs="Times New Roman"/>
        </w:rPr>
      </w:pPr>
      <w:r>
        <w:rPr>
          <w:rFonts w:ascii="Times New Roman" w:hAnsi="Times New Roman" w:cs="Times New Roman"/>
        </w:rPr>
        <w:t xml:space="preserve">Conveners: Fu Huishan, Wang Rongsheng, Wei Yong, </w:t>
      </w:r>
      <w:r>
        <w:rPr>
          <w:rFonts w:hint="eastAsia" w:ascii="Times New Roman" w:hAnsi="Times New Roman" w:cs="Times New Roman"/>
        </w:rPr>
        <w:t>Huang Shiyong</w:t>
      </w:r>
    </w:p>
    <w:p w14:paraId="00E83E7A">
      <w:pPr>
        <w:rPr>
          <w:rFonts w:ascii="Times New Roman" w:hAnsi="Times New Roman" w:cs="Times New Roman"/>
          <w:b/>
          <w:bCs/>
        </w:rPr>
      </w:pPr>
      <w:r>
        <w:rPr>
          <w:rFonts w:ascii="Times New Roman" w:hAnsi="Times New Roman" w:cs="Times New Roman"/>
          <w:b/>
          <w:bCs/>
        </w:rPr>
        <w:t>(4) Planetary Atmosphere, Oceans, and Biology</w:t>
      </w:r>
    </w:p>
    <w:p w14:paraId="5F19DC5D">
      <w:pPr>
        <w:rPr>
          <w:rFonts w:ascii="Times New Roman" w:hAnsi="Times New Roman" w:cs="Times New Roman"/>
          <w:b/>
          <w:bCs/>
        </w:rPr>
      </w:pPr>
      <w:r>
        <w:rPr>
          <w:rFonts w:ascii="Times New Roman" w:hAnsi="Times New Roman" w:cs="Times New Roman"/>
          <w:b/>
          <w:bCs/>
        </w:rPr>
        <w:t>Theme Chair</w:t>
      </w:r>
      <w:r>
        <w:rPr>
          <w:rFonts w:hint="eastAsia" w:ascii="Times New Roman" w:hAnsi="Times New Roman" w:cs="Times New Roman"/>
          <w:b/>
          <w:bCs/>
        </w:rPr>
        <w:t>s</w:t>
      </w:r>
      <w:r>
        <w:rPr>
          <w:rFonts w:ascii="Times New Roman" w:hAnsi="Times New Roman" w:cs="Times New Roman"/>
          <w:b/>
          <w:bCs/>
        </w:rPr>
        <w:t>: Lin Wei, Yang Jun, Yin Zongjun, Qu Yuangao, He Chao</w:t>
      </w:r>
    </w:p>
    <w:p w14:paraId="36B7D32F">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4.1: Planetary Atmospheres and Oceans</w:t>
      </w:r>
      <w:r>
        <w:rPr>
          <w:rFonts w:hint="eastAsia" w:ascii="Times New Roman" w:hAnsi="Times New Roman" w:cs="Times New Roman"/>
        </w:rPr>
        <w:t>.</w:t>
      </w:r>
      <w:r>
        <w:rPr>
          <w:rFonts w:ascii="Times New Roman" w:hAnsi="Times New Roman" w:cs="Times New Roman"/>
        </w:rPr>
        <w:t xml:space="preserve"> </w:t>
      </w:r>
    </w:p>
    <w:p w14:paraId="15C2728D">
      <w:pPr>
        <w:rPr>
          <w:rFonts w:ascii="Times New Roman" w:hAnsi="Times New Roman" w:cs="Times New Roman"/>
        </w:rPr>
      </w:pPr>
      <w:r>
        <w:rPr>
          <w:rFonts w:ascii="Times New Roman" w:hAnsi="Times New Roman" w:cs="Times New Roman"/>
        </w:rPr>
        <w:t>Conveners: Cai Tao, Ding Feng, Wu Zhaopeng, Fan Siteng, Gu Hao, Yang Jun</w:t>
      </w:r>
    </w:p>
    <w:p w14:paraId="68F1E989">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4.2: Primitive Chemistry and Origin of Life Processes</w:t>
      </w:r>
      <w:r>
        <w:rPr>
          <w:rFonts w:hint="eastAsia" w:ascii="Times New Roman" w:hAnsi="Times New Roman" w:cs="Times New Roman"/>
        </w:rPr>
        <w:t>.</w:t>
      </w:r>
      <w:r>
        <w:rPr>
          <w:rFonts w:ascii="Times New Roman" w:hAnsi="Times New Roman" w:cs="Times New Roman"/>
        </w:rPr>
        <w:t xml:space="preserve"> </w:t>
      </w:r>
    </w:p>
    <w:p w14:paraId="334F8436">
      <w:pPr>
        <w:rPr>
          <w:rFonts w:ascii="Times New Roman" w:hAnsi="Times New Roman" w:cs="Times New Roman"/>
        </w:rPr>
      </w:pPr>
      <w:r>
        <w:rPr>
          <w:rFonts w:ascii="Times New Roman" w:hAnsi="Times New Roman" w:cs="Times New Roman"/>
        </w:rPr>
        <w:t>Conveners: Nan Jingbo, Ju Yun, Li Yamei, Chen Yuzong, Ant Ruiqin</w:t>
      </w:r>
    </w:p>
    <w:p w14:paraId="3B4175B4">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4.3: Detection and Identification of Biosignatures from Mars and Ice Satellites</w:t>
      </w:r>
      <w:r>
        <w:rPr>
          <w:rFonts w:hint="eastAsia" w:ascii="Times New Roman" w:hAnsi="Times New Roman" w:cs="Times New Roman"/>
        </w:rPr>
        <w:t>.</w:t>
      </w:r>
      <w:r>
        <w:rPr>
          <w:rFonts w:ascii="Times New Roman" w:hAnsi="Times New Roman" w:cs="Times New Roman"/>
        </w:rPr>
        <w:t xml:space="preserve"> </w:t>
      </w:r>
    </w:p>
    <w:p w14:paraId="68EF67B8">
      <w:pPr>
        <w:rPr>
          <w:rFonts w:ascii="Times New Roman" w:hAnsi="Times New Roman" w:cs="Times New Roman"/>
        </w:rPr>
      </w:pPr>
      <w:r>
        <w:rPr>
          <w:rFonts w:ascii="Times New Roman" w:hAnsi="Times New Roman" w:cs="Times New Roman"/>
        </w:rPr>
        <w:t>Conveners: Qu Yuangao, Hao Jihua, Shen Jianxun, Chen Yan</w:t>
      </w:r>
    </w:p>
    <w:p w14:paraId="286DDAD1">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4.4: Records of Early Life on Earth and the Implications for Astrobiology</w:t>
      </w:r>
      <w:r>
        <w:rPr>
          <w:rFonts w:hint="eastAsia" w:ascii="Times New Roman" w:hAnsi="Times New Roman" w:cs="Times New Roman"/>
        </w:rPr>
        <w:t>.</w:t>
      </w:r>
      <w:r>
        <w:rPr>
          <w:rFonts w:ascii="Times New Roman" w:hAnsi="Times New Roman" w:cs="Times New Roman"/>
        </w:rPr>
        <w:t xml:space="preserve"> </w:t>
      </w:r>
    </w:p>
    <w:p w14:paraId="02AF489C">
      <w:pPr>
        <w:rPr>
          <w:rFonts w:ascii="Times New Roman" w:hAnsi="Times New Roman" w:cs="Times New Roman"/>
        </w:rPr>
      </w:pPr>
      <w:r>
        <w:rPr>
          <w:rFonts w:ascii="Times New Roman" w:hAnsi="Times New Roman" w:cs="Times New Roman"/>
        </w:rPr>
        <w:t>Conveners: Yin Zongjun, Shen Bing, Luo Genming</w:t>
      </w:r>
    </w:p>
    <w:p w14:paraId="2F332715">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4.5: Space Biology: Science &amp; Technology</w:t>
      </w:r>
    </w:p>
    <w:p w14:paraId="0C523008">
      <w:pPr>
        <w:rPr>
          <w:rFonts w:ascii="Times New Roman" w:hAnsi="Times New Roman" w:cs="Times New Roman"/>
        </w:rPr>
      </w:pPr>
      <w:r>
        <w:rPr>
          <w:rFonts w:ascii="Times New Roman" w:hAnsi="Times New Roman" w:cs="Times New Roman"/>
        </w:rPr>
        <w:t>Conveners: Guanghui Liu, Zikai Hao, Dianlei Liu, Jingjing Cui</w:t>
      </w:r>
    </w:p>
    <w:p w14:paraId="12FC14B1">
      <w:pPr>
        <w:rPr>
          <w:rFonts w:ascii="Times New Roman" w:hAnsi="Times New Roman" w:cs="Times New Roman"/>
          <w:b/>
          <w:bCs/>
        </w:rPr>
      </w:pPr>
      <w:r>
        <w:rPr>
          <w:rFonts w:ascii="Times New Roman" w:hAnsi="Times New Roman" w:cs="Times New Roman"/>
          <w:b/>
          <w:bCs/>
        </w:rPr>
        <w:t>(5) Planetary Remote Sensing and Experimental Simulations</w:t>
      </w:r>
    </w:p>
    <w:p w14:paraId="4E8F1779">
      <w:pPr>
        <w:rPr>
          <w:rFonts w:ascii="Times New Roman" w:hAnsi="Times New Roman" w:cs="Times New Roman"/>
          <w:b/>
          <w:bCs/>
        </w:rPr>
      </w:pPr>
      <w:r>
        <w:rPr>
          <w:rFonts w:ascii="Times New Roman" w:hAnsi="Times New Roman" w:cs="Times New Roman"/>
          <w:b/>
          <w:bCs/>
        </w:rPr>
        <w:t>Theme Chair</w:t>
      </w:r>
      <w:r>
        <w:rPr>
          <w:rFonts w:hint="eastAsia" w:ascii="Times New Roman" w:hAnsi="Times New Roman" w:cs="Times New Roman"/>
          <w:b/>
          <w:bCs/>
        </w:rPr>
        <w:t>s</w:t>
      </w:r>
      <w:r>
        <w:rPr>
          <w:rFonts w:ascii="Times New Roman" w:hAnsi="Times New Roman" w:cs="Times New Roman"/>
          <w:b/>
          <w:bCs/>
        </w:rPr>
        <w:t>: Ling Zongcheng, Yan Jianguo, Tang Hong, Pan Lu</w:t>
      </w:r>
    </w:p>
    <w:p w14:paraId="0582F9AB">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5.1: Experiment Simulation of Planetary Processes</w:t>
      </w:r>
      <w:r>
        <w:rPr>
          <w:rFonts w:hint="eastAsia" w:ascii="Times New Roman" w:hAnsi="Times New Roman" w:cs="Times New Roman"/>
        </w:rPr>
        <w:t>.</w:t>
      </w:r>
      <w:r>
        <w:rPr>
          <w:rFonts w:ascii="Times New Roman" w:hAnsi="Times New Roman" w:cs="Times New Roman"/>
        </w:rPr>
        <w:t xml:space="preserve"> </w:t>
      </w:r>
    </w:p>
    <w:p w14:paraId="66C5B0ED">
      <w:pPr>
        <w:rPr>
          <w:rFonts w:ascii="Times New Roman" w:hAnsi="Times New Roman" w:cs="Times New Roman"/>
        </w:rPr>
      </w:pPr>
      <w:r>
        <w:rPr>
          <w:rFonts w:ascii="Times New Roman" w:hAnsi="Times New Roman" w:cs="Times New Roman"/>
        </w:rPr>
        <w:t>Conveners: Fu Xiaohui, He Chao, Qi Chao, Yu Pengcheng, Du Peixin, Mao Aohua</w:t>
      </w:r>
    </w:p>
    <w:p w14:paraId="41CC1307">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5.2: Planetary Remote Sensing and Mapping</w:t>
      </w:r>
      <w:r>
        <w:rPr>
          <w:rFonts w:hint="eastAsia" w:ascii="Times New Roman" w:hAnsi="Times New Roman" w:cs="Times New Roman"/>
        </w:rPr>
        <w:t>.</w:t>
      </w:r>
      <w:r>
        <w:rPr>
          <w:rFonts w:ascii="Times New Roman" w:hAnsi="Times New Roman" w:cs="Times New Roman"/>
        </w:rPr>
        <w:t xml:space="preserve"> </w:t>
      </w:r>
    </w:p>
    <w:p w14:paraId="3A174A79">
      <w:pPr>
        <w:rPr>
          <w:rFonts w:ascii="Times New Roman" w:hAnsi="Times New Roman" w:cs="Times New Roman"/>
        </w:rPr>
      </w:pPr>
      <w:r>
        <w:rPr>
          <w:rFonts w:ascii="Times New Roman" w:hAnsi="Times New Roman" w:cs="Times New Roman"/>
        </w:rPr>
        <w:t>Conveners: Xiao Zhiyong, Lin Honglei, Ding Chunyu, Yang Yazhou, Wang Yiran, Chen Jian</w:t>
      </w:r>
    </w:p>
    <w:p w14:paraId="60DB0F37">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5.3: Planetary Geodesy</w:t>
      </w:r>
      <w:r>
        <w:rPr>
          <w:rFonts w:hint="eastAsia" w:ascii="Times New Roman" w:hAnsi="Times New Roman" w:cs="Times New Roman"/>
        </w:rPr>
        <w:t>.</w:t>
      </w:r>
      <w:r>
        <w:rPr>
          <w:rFonts w:ascii="Times New Roman" w:hAnsi="Times New Roman" w:cs="Times New Roman"/>
        </w:rPr>
        <w:t xml:space="preserve"> </w:t>
      </w:r>
    </w:p>
    <w:p w14:paraId="0AE80975">
      <w:pPr>
        <w:rPr>
          <w:rFonts w:ascii="Times New Roman" w:hAnsi="Times New Roman" w:cs="Times New Roman"/>
        </w:rPr>
      </w:pPr>
      <w:r>
        <w:rPr>
          <w:rFonts w:ascii="Times New Roman" w:hAnsi="Times New Roman" w:cs="Times New Roman"/>
        </w:rPr>
        <w:t>Conveners: Yan Jianguo, Huang Yong, Liu Shanhong, Wei Erhu</w:t>
      </w:r>
    </w:p>
    <w:p w14:paraId="19053ABC">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5.4: The Application of Big Data and Artificial Intelligence on Planetary Studies</w:t>
      </w:r>
      <w:r>
        <w:rPr>
          <w:rFonts w:hint="eastAsia" w:ascii="Times New Roman" w:hAnsi="Times New Roman" w:cs="Times New Roman"/>
        </w:rPr>
        <w:t>.</w:t>
      </w:r>
      <w:r>
        <w:rPr>
          <w:rFonts w:ascii="Times New Roman" w:hAnsi="Times New Roman" w:cs="Times New Roman"/>
        </w:rPr>
        <w:t xml:space="preserve"> </w:t>
      </w:r>
    </w:p>
    <w:p w14:paraId="59506C7F">
      <w:pPr>
        <w:rPr>
          <w:rFonts w:ascii="Times New Roman" w:hAnsi="Times New Roman" w:cs="Times New Roman"/>
        </w:rPr>
      </w:pPr>
      <w:r>
        <w:rPr>
          <w:rFonts w:ascii="Times New Roman" w:hAnsi="Times New Roman" w:cs="Times New Roman"/>
        </w:rPr>
        <w:t>Conveners: Lv Yingbo, Pan Lu, Huang Jun, Huang Rong, Liao Weicong</w:t>
      </w:r>
    </w:p>
    <w:p w14:paraId="2E4F0B7E">
      <w:pPr>
        <w:rPr>
          <w:rFonts w:ascii="Times New Roman" w:hAnsi="Times New Roman" w:cs="Times New Roman"/>
          <w:b/>
          <w:bCs/>
        </w:rPr>
      </w:pPr>
      <w:r>
        <w:rPr>
          <w:rFonts w:ascii="Times New Roman" w:hAnsi="Times New Roman" w:cs="Times New Roman"/>
          <w:b/>
          <w:bCs/>
        </w:rPr>
        <w:t>(6) Formation and Evolution of the Earth</w:t>
      </w:r>
      <w:r>
        <w:rPr>
          <w:rFonts w:hint="eastAsia" w:ascii="Times New Roman" w:hAnsi="Times New Roman" w:cs="Times New Roman"/>
          <w:b/>
          <w:bCs/>
        </w:rPr>
        <w:t>-</w:t>
      </w:r>
      <w:r>
        <w:rPr>
          <w:rFonts w:ascii="Times New Roman" w:hAnsi="Times New Roman" w:cs="Times New Roman"/>
          <w:b/>
          <w:bCs/>
        </w:rPr>
        <w:t>Moon System</w:t>
      </w:r>
    </w:p>
    <w:p w14:paraId="44D9CBE6">
      <w:pPr>
        <w:rPr>
          <w:rFonts w:ascii="Times New Roman" w:hAnsi="Times New Roman" w:cs="Times New Roman"/>
          <w:b/>
          <w:bCs/>
        </w:rPr>
      </w:pPr>
      <w:r>
        <w:rPr>
          <w:rFonts w:ascii="Times New Roman" w:hAnsi="Times New Roman" w:cs="Times New Roman"/>
          <w:b/>
          <w:bCs/>
        </w:rPr>
        <w:t>Theme Chair</w:t>
      </w:r>
      <w:r>
        <w:rPr>
          <w:rFonts w:hint="eastAsia" w:ascii="Times New Roman" w:hAnsi="Times New Roman" w:cs="Times New Roman"/>
          <w:b/>
          <w:bCs/>
        </w:rPr>
        <w:t>s</w:t>
      </w:r>
      <w:r>
        <w:rPr>
          <w:rFonts w:ascii="Times New Roman" w:hAnsi="Times New Roman" w:cs="Times New Roman"/>
          <w:b/>
          <w:bCs/>
        </w:rPr>
        <w:t>: Liu Yang, Yue Zongyu, Shi Quanqi, Wang Zaicong, Shen Ji</w:t>
      </w:r>
    </w:p>
    <w:p w14:paraId="33B6ADA2">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6.1: Formation and Evolution of Earth Moon System</w:t>
      </w:r>
      <w:r>
        <w:rPr>
          <w:rFonts w:hint="eastAsia" w:ascii="Times New Roman" w:hAnsi="Times New Roman" w:cs="Times New Roman"/>
        </w:rPr>
        <w:t>.</w:t>
      </w:r>
      <w:r>
        <w:rPr>
          <w:rFonts w:ascii="Times New Roman" w:hAnsi="Times New Roman" w:cs="Times New Roman"/>
        </w:rPr>
        <w:t xml:space="preserve"> </w:t>
      </w:r>
    </w:p>
    <w:p w14:paraId="6C9E1D10">
      <w:pPr>
        <w:rPr>
          <w:rFonts w:ascii="Times New Roman" w:hAnsi="Times New Roman" w:cs="Times New Roman"/>
        </w:rPr>
      </w:pPr>
      <w:r>
        <w:rPr>
          <w:rFonts w:ascii="Times New Roman" w:hAnsi="Times New Roman" w:cs="Times New Roman"/>
        </w:rPr>
        <w:t>Conveners: Wang Zaicong, Zhou You</w:t>
      </w:r>
    </w:p>
    <w:p w14:paraId="76BEEED2">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6.2: Interaction of Earth</w:t>
      </w:r>
      <w:r>
        <w:rPr>
          <w:rFonts w:hint="eastAsia" w:ascii="Times New Roman" w:hAnsi="Times New Roman" w:cs="Times New Roman"/>
        </w:rPr>
        <w:t>-</w:t>
      </w:r>
      <w:r>
        <w:rPr>
          <w:rFonts w:ascii="Times New Roman" w:hAnsi="Times New Roman" w:cs="Times New Roman"/>
        </w:rPr>
        <w:t>Moon System</w:t>
      </w:r>
      <w:r>
        <w:rPr>
          <w:rFonts w:hint="eastAsia" w:ascii="Times New Roman" w:hAnsi="Times New Roman" w:cs="Times New Roman"/>
        </w:rPr>
        <w:t>.</w:t>
      </w:r>
      <w:r>
        <w:rPr>
          <w:rFonts w:ascii="Times New Roman" w:hAnsi="Times New Roman" w:cs="Times New Roman"/>
        </w:rPr>
        <w:t xml:space="preserve"> </w:t>
      </w:r>
    </w:p>
    <w:p w14:paraId="56C7EDF1">
      <w:pPr>
        <w:rPr>
          <w:rFonts w:ascii="Times New Roman" w:hAnsi="Times New Roman" w:cs="Times New Roman"/>
        </w:rPr>
      </w:pPr>
      <w:r>
        <w:rPr>
          <w:rFonts w:ascii="Times New Roman" w:hAnsi="Times New Roman" w:cs="Times New Roman"/>
        </w:rPr>
        <w:t>Conveners: Xie Lianghai, Xiao Chao, Wang Huizi, Yang Yazhou, Shi Quanqi</w:t>
      </w:r>
    </w:p>
    <w:p w14:paraId="6DF486C6">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6.3: The Impact of Earth</w:t>
      </w:r>
      <w:r>
        <w:rPr>
          <w:rFonts w:hint="eastAsia" w:ascii="Times New Roman" w:hAnsi="Times New Roman" w:cs="Times New Roman"/>
        </w:rPr>
        <w:t>-</w:t>
      </w:r>
      <w:r>
        <w:rPr>
          <w:rFonts w:ascii="Times New Roman" w:hAnsi="Times New Roman" w:cs="Times New Roman"/>
        </w:rPr>
        <w:t>Moon System on Habitability</w:t>
      </w:r>
      <w:r>
        <w:rPr>
          <w:rFonts w:hint="eastAsia" w:ascii="Times New Roman" w:hAnsi="Times New Roman" w:cs="Times New Roman"/>
        </w:rPr>
        <w:t>.</w:t>
      </w:r>
      <w:r>
        <w:rPr>
          <w:rFonts w:ascii="Times New Roman" w:hAnsi="Times New Roman" w:cs="Times New Roman"/>
        </w:rPr>
        <w:t xml:space="preserve"> </w:t>
      </w:r>
    </w:p>
    <w:p w14:paraId="5BAB4F51">
      <w:pPr>
        <w:rPr>
          <w:rFonts w:ascii="Times New Roman" w:hAnsi="Times New Roman" w:cs="Times New Roman"/>
        </w:rPr>
      </w:pPr>
      <w:r>
        <w:rPr>
          <w:rFonts w:ascii="Times New Roman" w:hAnsi="Times New Roman" w:cs="Times New Roman"/>
        </w:rPr>
        <w:t>Conveners: Yue Zongyu, Shen Ji</w:t>
      </w:r>
    </w:p>
    <w:p w14:paraId="1F016A9F">
      <w:pPr>
        <w:rPr>
          <w:rFonts w:ascii="Times New Roman" w:hAnsi="Times New Roman" w:cs="Times New Roman"/>
        </w:rPr>
      </w:pPr>
      <w:r>
        <w:rPr>
          <w:rFonts w:hint="eastAsia" w:ascii="Times New Roman" w:hAnsi="Times New Roman" w:cs="Times New Roman"/>
          <w:lang w:eastAsia="zh-CN"/>
        </w:rPr>
        <w:t>Session</w:t>
      </w:r>
      <w:r>
        <w:rPr>
          <w:rFonts w:hint="eastAsia" w:ascii="Times New Roman" w:hAnsi="Times New Roman" w:cs="Times New Roman"/>
          <w:lang w:val="en-US" w:eastAsia="zh-CN"/>
        </w:rPr>
        <w:t xml:space="preserve"> </w:t>
      </w:r>
      <w:r>
        <w:rPr>
          <w:rFonts w:ascii="Times New Roman" w:hAnsi="Times New Roman" w:cs="Times New Roman"/>
        </w:rPr>
        <w:t>6.4: Comparative Planetary Research between Other Planet Satellite Systems and Earth</w:t>
      </w:r>
      <w:r>
        <w:rPr>
          <w:rFonts w:hint="eastAsia" w:ascii="Times New Roman" w:hAnsi="Times New Roman" w:cs="Times New Roman"/>
        </w:rPr>
        <w:t>-</w:t>
      </w:r>
      <w:r>
        <w:rPr>
          <w:rFonts w:ascii="Times New Roman" w:hAnsi="Times New Roman" w:cs="Times New Roman"/>
        </w:rPr>
        <w:t>Moon System</w:t>
      </w:r>
      <w:r>
        <w:rPr>
          <w:rFonts w:hint="eastAsia" w:ascii="Times New Roman" w:hAnsi="Times New Roman" w:cs="Times New Roman"/>
        </w:rPr>
        <w:t>.</w:t>
      </w:r>
      <w:r>
        <w:rPr>
          <w:rFonts w:ascii="Times New Roman" w:hAnsi="Times New Roman" w:cs="Times New Roman"/>
        </w:rPr>
        <w:t xml:space="preserve"> </w:t>
      </w:r>
    </w:p>
    <w:p w14:paraId="557949D1">
      <w:pPr>
        <w:rPr>
          <w:rFonts w:hint="eastAsia" w:ascii="Times New Roman" w:hAnsi="Times New Roman" w:cs="Times New Roman" w:eastAsiaTheme="minorEastAsia"/>
          <w:lang w:val="en-US" w:eastAsia="zh-CN"/>
        </w:rPr>
      </w:pPr>
      <w:r>
        <w:rPr>
          <w:rFonts w:ascii="Times New Roman" w:hAnsi="Times New Roman" w:cs="Times New Roman"/>
        </w:rPr>
        <w:t>Convener</w:t>
      </w:r>
      <w:r>
        <w:rPr>
          <w:rFonts w:hint="eastAsia" w:ascii="Times New Roman" w:hAnsi="Times New Roman" w:cs="Times New Roman"/>
          <w:lang w:val="en-US" w:eastAsia="zh-CN"/>
        </w:rPr>
        <w:t>s</w:t>
      </w:r>
      <w:r>
        <w:rPr>
          <w:rFonts w:ascii="Times New Roman" w:hAnsi="Times New Roman" w:cs="Times New Roman"/>
        </w:rPr>
        <w:t xml:space="preserve">: Liu Yang, </w:t>
      </w:r>
      <w:r>
        <w:rPr>
          <w:rFonts w:hint="eastAsia" w:ascii="Times New Roman" w:hAnsi="Times New Roman" w:cs="Times New Roman"/>
          <w:lang w:val="en-US" w:eastAsia="zh-CN"/>
        </w:rPr>
        <w:t xml:space="preserve">Tian Hengci </w:t>
      </w:r>
    </w:p>
    <w:p w14:paraId="45A30B96">
      <w:pPr>
        <w:rPr>
          <w:rFonts w:ascii="Times New Roman" w:hAnsi="Times New Roman" w:cs="Times New Roman"/>
          <w:b/>
          <w:bCs/>
        </w:rPr>
      </w:pPr>
      <w:r>
        <w:rPr>
          <w:rFonts w:ascii="Times New Roman" w:hAnsi="Times New Roman" w:cs="Times New Roman"/>
          <w:b/>
          <w:bCs/>
        </w:rPr>
        <w:t>(7) Major Space Exploration Missions and Payload Development</w:t>
      </w:r>
    </w:p>
    <w:p w14:paraId="4FE65CFB">
      <w:pPr>
        <w:rPr>
          <w:rFonts w:ascii="Times New Roman" w:hAnsi="Times New Roman" w:cs="Times New Roman"/>
          <w:b/>
          <w:bCs/>
        </w:rPr>
      </w:pPr>
      <w:r>
        <w:rPr>
          <w:rFonts w:ascii="Times New Roman" w:hAnsi="Times New Roman" w:cs="Times New Roman"/>
          <w:b/>
          <w:bCs/>
        </w:rPr>
        <w:t>Theme Chair</w:t>
      </w:r>
      <w:r>
        <w:rPr>
          <w:rFonts w:hint="eastAsia" w:ascii="Times New Roman" w:hAnsi="Times New Roman" w:cs="Times New Roman"/>
          <w:b/>
          <w:bCs/>
        </w:rPr>
        <w:t>s</w:t>
      </w:r>
      <w:r>
        <w:rPr>
          <w:rFonts w:ascii="Times New Roman" w:hAnsi="Times New Roman" w:cs="Times New Roman"/>
          <w:b/>
          <w:bCs/>
        </w:rPr>
        <w:t>: Wu Chenchen, Sun Tianran, He Fei, Yu Bingkun</w:t>
      </w:r>
    </w:p>
    <w:p w14:paraId="14F14B63">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7.1: Innovative Deep Space Exploration Tasks</w:t>
      </w:r>
      <w:r>
        <w:rPr>
          <w:rFonts w:hint="eastAsia" w:ascii="Times New Roman" w:hAnsi="Times New Roman" w:cs="Times New Roman"/>
        </w:rPr>
        <w:t>.</w:t>
      </w:r>
      <w:r>
        <w:rPr>
          <w:rFonts w:ascii="Times New Roman" w:hAnsi="Times New Roman" w:cs="Times New Roman"/>
        </w:rPr>
        <w:t xml:space="preserve"> </w:t>
      </w:r>
    </w:p>
    <w:p w14:paraId="292AC019">
      <w:pPr>
        <w:rPr>
          <w:rFonts w:hint="default" w:ascii="Times New Roman" w:hAnsi="Times New Roman" w:cs="Times New Roman" w:eastAsiaTheme="minorEastAsia"/>
          <w:lang w:val="en-US" w:eastAsia="zh-CN"/>
        </w:rPr>
      </w:pPr>
      <w:r>
        <w:rPr>
          <w:rFonts w:ascii="Times New Roman" w:hAnsi="Times New Roman" w:cs="Times New Roman"/>
        </w:rPr>
        <w:t xml:space="preserve">Conveners: Yu Bingkun, Wang Wei, Zhang Xiao, He Yaqiang, </w:t>
      </w:r>
      <w:r>
        <w:rPr>
          <w:rFonts w:hint="eastAsia" w:ascii="Times New Roman" w:hAnsi="Times New Roman" w:cs="Times New Roman"/>
          <w:lang w:val="en-US" w:eastAsia="zh-CN"/>
        </w:rPr>
        <w:t>Xie Pan</w:t>
      </w:r>
    </w:p>
    <w:p w14:paraId="0CECB15D">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7.2: Advanced Technology for Deep Space Exploration Payload Design</w:t>
      </w:r>
      <w:r>
        <w:rPr>
          <w:rFonts w:hint="eastAsia" w:ascii="Times New Roman" w:hAnsi="Times New Roman" w:cs="Times New Roman"/>
        </w:rPr>
        <w:t>.</w:t>
      </w:r>
      <w:r>
        <w:rPr>
          <w:rFonts w:ascii="Times New Roman" w:hAnsi="Times New Roman" w:cs="Times New Roman"/>
        </w:rPr>
        <w:t xml:space="preserve"> </w:t>
      </w:r>
    </w:p>
    <w:p w14:paraId="490A3BA1">
      <w:pPr>
        <w:rPr>
          <w:rFonts w:ascii="Times New Roman" w:hAnsi="Times New Roman" w:cs="Times New Roman"/>
        </w:rPr>
      </w:pPr>
      <w:r>
        <w:rPr>
          <w:rFonts w:ascii="Times New Roman" w:hAnsi="Times New Roman" w:cs="Times New Roman"/>
        </w:rPr>
        <w:t>Conveners: Zhang Haiyan, Li Yiren, Liu Chao</w:t>
      </w:r>
    </w:p>
    <w:p w14:paraId="21ADD029">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7.3: Key Supporting Technologies for Deep Space Exploration</w:t>
      </w:r>
      <w:r>
        <w:rPr>
          <w:rFonts w:hint="eastAsia" w:ascii="Times New Roman" w:hAnsi="Times New Roman" w:cs="Times New Roman"/>
        </w:rPr>
        <w:t>.</w:t>
      </w:r>
      <w:r>
        <w:rPr>
          <w:rFonts w:ascii="Times New Roman" w:hAnsi="Times New Roman" w:cs="Times New Roman"/>
        </w:rPr>
        <w:t xml:space="preserve"> </w:t>
      </w:r>
    </w:p>
    <w:p w14:paraId="262D15BA">
      <w:pPr>
        <w:rPr>
          <w:rFonts w:hint="default" w:ascii="Times New Roman" w:hAnsi="Times New Roman" w:cs="Times New Roman" w:eastAsiaTheme="minorEastAsia"/>
          <w:lang w:val="en-US" w:eastAsia="zh-CN"/>
        </w:rPr>
      </w:pPr>
      <w:r>
        <w:rPr>
          <w:rFonts w:ascii="Times New Roman" w:hAnsi="Times New Roman" w:cs="Times New Roman"/>
        </w:rPr>
        <w:t xml:space="preserve">Conveners: Miao Yuanming, Pu Yanxu, Sun Xinfeng, Niu Wenlong, </w:t>
      </w:r>
      <w:r>
        <w:rPr>
          <w:rFonts w:hint="eastAsia" w:ascii="Times New Roman" w:hAnsi="Times New Roman" w:cs="Times New Roman"/>
          <w:lang w:val="en-US" w:eastAsia="zh-CN"/>
        </w:rPr>
        <w:t>Chen Xiao</w:t>
      </w:r>
    </w:p>
    <w:p w14:paraId="0AAD842C">
      <w:pPr>
        <w:rPr>
          <w:rFonts w:ascii="Times New Roman" w:hAnsi="Times New Roman" w:cs="Times New Roman"/>
          <w:b/>
          <w:bCs/>
        </w:rPr>
      </w:pPr>
      <w:r>
        <w:rPr>
          <w:rFonts w:ascii="Times New Roman" w:hAnsi="Times New Roman" w:cs="Times New Roman"/>
          <w:b/>
          <w:bCs/>
        </w:rPr>
        <w:t>(8) Planetary Defense and Resource Utilization</w:t>
      </w:r>
    </w:p>
    <w:p w14:paraId="7423311A">
      <w:pPr>
        <w:rPr>
          <w:rFonts w:ascii="Times New Roman" w:hAnsi="Times New Roman" w:cs="Times New Roman"/>
          <w:b/>
          <w:bCs/>
        </w:rPr>
      </w:pPr>
      <w:r>
        <w:rPr>
          <w:rFonts w:ascii="Times New Roman" w:hAnsi="Times New Roman" w:cs="Times New Roman"/>
          <w:b/>
          <w:bCs/>
        </w:rPr>
        <w:t>Theme Chair</w:t>
      </w:r>
      <w:r>
        <w:rPr>
          <w:rFonts w:hint="eastAsia" w:ascii="Times New Roman" w:hAnsi="Times New Roman" w:cs="Times New Roman"/>
          <w:b/>
          <w:bCs/>
        </w:rPr>
        <w:t>s</w:t>
      </w:r>
      <w:r>
        <w:rPr>
          <w:rFonts w:ascii="Times New Roman" w:hAnsi="Times New Roman" w:cs="Times New Roman"/>
          <w:b/>
          <w:bCs/>
        </w:rPr>
        <w:t>: Li Mingtao, Li Xiongyao, Wang Qiliang</w:t>
      </w:r>
    </w:p>
    <w:p w14:paraId="5CC0830B">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8.1: Characteristics and Dynamics of Small Celestial Bodies</w:t>
      </w:r>
      <w:r>
        <w:rPr>
          <w:rFonts w:hint="eastAsia" w:ascii="Times New Roman" w:hAnsi="Times New Roman" w:cs="Times New Roman"/>
        </w:rPr>
        <w:t>.</w:t>
      </w:r>
      <w:r>
        <w:rPr>
          <w:rFonts w:ascii="Times New Roman" w:hAnsi="Times New Roman" w:cs="Times New Roman"/>
        </w:rPr>
        <w:t xml:space="preserve"> </w:t>
      </w:r>
    </w:p>
    <w:p w14:paraId="26FD3250">
      <w:pPr>
        <w:rPr>
          <w:rFonts w:ascii="Times New Roman" w:hAnsi="Times New Roman" w:cs="Times New Roman"/>
        </w:rPr>
      </w:pPr>
      <w:r>
        <w:rPr>
          <w:rFonts w:ascii="Times New Roman" w:hAnsi="Times New Roman" w:cs="Times New Roman"/>
        </w:rPr>
        <w:t>Conveners: Shi Xian, Hou Xiyun, Liu Xiaodong, Zhao Yuhui</w:t>
      </w:r>
    </w:p>
    <w:p w14:paraId="40EF0869">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8.2: Asteroid Defense</w:t>
      </w:r>
      <w:r>
        <w:rPr>
          <w:rFonts w:hint="eastAsia" w:ascii="Times New Roman" w:hAnsi="Times New Roman" w:cs="Times New Roman"/>
        </w:rPr>
        <w:t>.</w:t>
      </w:r>
      <w:r>
        <w:rPr>
          <w:rFonts w:ascii="Times New Roman" w:hAnsi="Times New Roman" w:cs="Times New Roman"/>
        </w:rPr>
        <w:t xml:space="preserve"> </w:t>
      </w:r>
    </w:p>
    <w:p w14:paraId="0351A6EE">
      <w:pPr>
        <w:rPr>
          <w:rFonts w:ascii="Times New Roman" w:hAnsi="Times New Roman" w:cs="Times New Roman"/>
        </w:rPr>
      </w:pPr>
      <w:r>
        <w:rPr>
          <w:rFonts w:ascii="Times New Roman" w:hAnsi="Times New Roman" w:cs="Times New Roman"/>
        </w:rPr>
        <w:t>Conveners: Zhao Haibin, Li Jianyang, Li Mingtao</w:t>
      </w:r>
    </w:p>
    <w:p w14:paraId="3984324C">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8.3: Development and Utilization of Extraterrestrial Resources</w:t>
      </w:r>
      <w:r>
        <w:rPr>
          <w:rFonts w:hint="eastAsia" w:ascii="Times New Roman" w:hAnsi="Times New Roman" w:cs="Times New Roman"/>
        </w:rPr>
        <w:t>.</w:t>
      </w:r>
      <w:r>
        <w:rPr>
          <w:rFonts w:ascii="Times New Roman" w:hAnsi="Times New Roman" w:cs="Times New Roman"/>
        </w:rPr>
        <w:t xml:space="preserve"> </w:t>
      </w:r>
    </w:p>
    <w:p w14:paraId="64FB33EF">
      <w:pPr>
        <w:rPr>
          <w:rFonts w:hint="default" w:ascii="Times New Roman" w:hAnsi="Times New Roman" w:cs="Times New Roman" w:eastAsiaTheme="minorEastAsia"/>
          <w:lang w:val="en-US" w:eastAsia="zh-CN"/>
        </w:rPr>
      </w:pPr>
      <w:r>
        <w:rPr>
          <w:rFonts w:ascii="Times New Roman" w:hAnsi="Times New Roman" w:cs="Times New Roman"/>
        </w:rPr>
        <w:t xml:space="preserve">Conveners: Zeng Xiaojia, Wang Qiliang, Wang Tongcai, Liu Changqing, Li Xiongyao, </w:t>
      </w:r>
      <w:r>
        <w:rPr>
          <w:rFonts w:hint="eastAsia" w:ascii="Times New Roman" w:hAnsi="Times New Roman" w:cs="Times New Roman"/>
          <w:lang w:val="en-US" w:eastAsia="zh-CN"/>
        </w:rPr>
        <w:t>Wang Hongsheng</w:t>
      </w:r>
      <w:bookmarkStart w:id="0" w:name="_GoBack"/>
      <w:bookmarkEnd w:id="0"/>
    </w:p>
    <w:p w14:paraId="56F00B4D">
      <w:pPr>
        <w:rPr>
          <w:rFonts w:ascii="Times New Roman" w:hAnsi="Times New Roman" w:cs="Times New Roman"/>
          <w:b/>
          <w:bCs/>
        </w:rPr>
      </w:pPr>
      <w:r>
        <w:rPr>
          <w:rFonts w:ascii="Times New Roman" w:hAnsi="Times New Roman" w:cs="Times New Roman"/>
          <w:b/>
          <w:bCs/>
        </w:rPr>
        <w:t>(9) Exoplanets</w:t>
      </w:r>
    </w:p>
    <w:p w14:paraId="61D18C5B">
      <w:pPr>
        <w:rPr>
          <w:rFonts w:ascii="Times New Roman" w:hAnsi="Times New Roman" w:cs="Times New Roman"/>
          <w:b/>
          <w:bCs/>
        </w:rPr>
      </w:pPr>
      <w:r>
        <w:rPr>
          <w:rFonts w:ascii="Times New Roman" w:hAnsi="Times New Roman" w:cs="Times New Roman"/>
          <w:b/>
          <w:bCs/>
        </w:rPr>
        <w:t>Theme Chair</w:t>
      </w:r>
      <w:r>
        <w:rPr>
          <w:rFonts w:hint="eastAsia" w:ascii="Times New Roman" w:hAnsi="Times New Roman" w:cs="Times New Roman"/>
          <w:b/>
          <w:bCs/>
        </w:rPr>
        <w:t>s</w:t>
      </w:r>
      <w:r>
        <w:rPr>
          <w:rFonts w:ascii="Times New Roman" w:hAnsi="Times New Roman" w:cs="Times New Roman"/>
          <w:b/>
          <w:bCs/>
        </w:rPr>
        <w:t>: Dong Ruobing, Bai Xuening, Wang Xuesong, Liu Beibei, Xie Jiwei, Yan Fei</w:t>
      </w:r>
    </w:p>
    <w:p w14:paraId="3D606936">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9.1: Exoplanet</w:t>
      </w:r>
      <w:r>
        <w:rPr>
          <w:rFonts w:hint="eastAsia" w:ascii="Times New Roman" w:hAnsi="Times New Roman" w:cs="Times New Roman"/>
        </w:rPr>
        <w:t>.</w:t>
      </w:r>
      <w:r>
        <w:rPr>
          <w:rFonts w:ascii="Times New Roman" w:hAnsi="Times New Roman" w:cs="Times New Roman"/>
        </w:rPr>
        <w:t xml:space="preserve"> </w:t>
      </w:r>
    </w:p>
    <w:p w14:paraId="3678EF4B">
      <w:pPr>
        <w:rPr>
          <w:rFonts w:ascii="Times New Roman" w:hAnsi="Times New Roman" w:cs="Times New Roman"/>
        </w:rPr>
      </w:pPr>
      <w:r>
        <w:rPr>
          <w:rFonts w:ascii="Times New Roman" w:hAnsi="Times New Roman" w:cs="Times New Roman"/>
        </w:rPr>
        <w:t>Conveners: Wang Lile, Yang Haifeng, Liu Yao, Cui Can</w:t>
      </w:r>
    </w:p>
    <w:p w14:paraId="4F127865">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9.2: Exploration, Statistics, and Atmosphere of Exoplanets</w:t>
      </w:r>
      <w:r>
        <w:rPr>
          <w:rFonts w:hint="eastAsia" w:ascii="Times New Roman" w:hAnsi="Times New Roman" w:cs="Times New Roman"/>
        </w:rPr>
        <w:t>.</w:t>
      </w:r>
      <w:r>
        <w:rPr>
          <w:rFonts w:ascii="Times New Roman" w:hAnsi="Times New Roman" w:cs="Times New Roman"/>
        </w:rPr>
        <w:t xml:space="preserve"> </w:t>
      </w:r>
    </w:p>
    <w:p w14:paraId="1B809759">
      <w:pPr>
        <w:rPr>
          <w:rFonts w:ascii="Times New Roman" w:hAnsi="Times New Roman" w:cs="Times New Roman"/>
        </w:rPr>
      </w:pPr>
      <w:r>
        <w:rPr>
          <w:rFonts w:ascii="Times New Roman" w:hAnsi="Times New Roman" w:cs="Times New Roman"/>
        </w:rPr>
        <w:t>Conveners: Tan Xianyu, Chen Dichang, Ma Bo</w:t>
      </w:r>
    </w:p>
    <w:p w14:paraId="6681B274">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9.3: Scientific Salon Between the Solar System and Beyond</w:t>
      </w:r>
      <w:r>
        <w:rPr>
          <w:rFonts w:hint="eastAsia" w:ascii="Times New Roman" w:hAnsi="Times New Roman" w:cs="Times New Roman"/>
        </w:rPr>
        <w:t>.</w:t>
      </w:r>
      <w:r>
        <w:rPr>
          <w:rFonts w:ascii="Times New Roman" w:hAnsi="Times New Roman" w:cs="Times New Roman"/>
        </w:rPr>
        <w:t xml:space="preserve"> </w:t>
      </w:r>
    </w:p>
    <w:p w14:paraId="5B7A0A06">
      <w:pPr>
        <w:rPr>
          <w:rFonts w:ascii="Times New Roman" w:hAnsi="Times New Roman" w:cs="Times New Roman"/>
        </w:rPr>
      </w:pPr>
      <w:r>
        <w:rPr>
          <w:rFonts w:ascii="Times New Roman" w:hAnsi="Times New Roman" w:cs="Times New Roman"/>
        </w:rPr>
        <w:t>Conveners: Wang Xuesong, He Chao, Huang Chenliang</w:t>
      </w:r>
    </w:p>
    <w:p w14:paraId="5A87E416">
      <w:pPr>
        <w:rPr>
          <w:rFonts w:ascii="Times New Roman" w:hAnsi="Times New Roman" w:cs="Times New Roman"/>
          <w:b/>
          <w:bCs/>
        </w:rPr>
      </w:pPr>
      <w:r>
        <w:rPr>
          <w:rFonts w:ascii="Times New Roman" w:hAnsi="Times New Roman" w:cs="Times New Roman"/>
          <w:b/>
          <w:bCs/>
        </w:rPr>
        <w:t>(10) Scientific Outreach and Education of Planetary Sciences</w:t>
      </w:r>
    </w:p>
    <w:p w14:paraId="1F744E0B">
      <w:pPr>
        <w:rPr>
          <w:rFonts w:hint="default" w:ascii="Times New Roman" w:hAnsi="Times New Roman" w:cs="Times New Roman" w:eastAsiaTheme="minorEastAsia"/>
          <w:b/>
          <w:bCs/>
          <w:lang w:val="en-US" w:eastAsia="zh-CN"/>
        </w:rPr>
      </w:pPr>
      <w:r>
        <w:rPr>
          <w:rFonts w:ascii="Times New Roman" w:hAnsi="Times New Roman" w:cs="Times New Roman"/>
          <w:b/>
          <w:bCs/>
        </w:rPr>
        <w:t>Theme Chair</w:t>
      </w:r>
      <w:r>
        <w:rPr>
          <w:rFonts w:hint="eastAsia" w:ascii="Times New Roman" w:hAnsi="Times New Roman" w:cs="Times New Roman"/>
          <w:b/>
          <w:bCs/>
        </w:rPr>
        <w:t>ss</w:t>
      </w:r>
      <w:r>
        <w:rPr>
          <w:rFonts w:ascii="Times New Roman" w:hAnsi="Times New Roman" w:cs="Times New Roman"/>
          <w:b/>
          <w:bCs/>
        </w:rPr>
        <w:t xml:space="preserve">: Shen Bing, Liu Yong, Hui Hejiu, Xiao Zhiyong, Feng Yongyong, Li Xu, </w:t>
      </w:r>
      <w:r>
        <w:rPr>
          <w:rFonts w:hint="eastAsia" w:ascii="Times New Roman" w:hAnsi="Times New Roman" w:cs="Times New Roman"/>
          <w:b/>
          <w:bCs/>
          <w:lang w:val="en-US" w:eastAsia="zh-CN"/>
        </w:rPr>
        <w:t>Yin Zongjun</w:t>
      </w:r>
    </w:p>
    <w:p w14:paraId="5679A5FA">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10.1: Undergraduate Education in Planetary Science</w:t>
      </w:r>
      <w:r>
        <w:rPr>
          <w:rFonts w:hint="eastAsia" w:ascii="Times New Roman" w:hAnsi="Times New Roman" w:cs="Times New Roman"/>
        </w:rPr>
        <w:t>.</w:t>
      </w:r>
      <w:r>
        <w:rPr>
          <w:rFonts w:ascii="Times New Roman" w:hAnsi="Times New Roman" w:cs="Times New Roman"/>
        </w:rPr>
        <w:t xml:space="preserve"> </w:t>
      </w:r>
    </w:p>
    <w:p w14:paraId="1B71C017">
      <w:pPr>
        <w:rPr>
          <w:rFonts w:ascii="Times New Roman" w:hAnsi="Times New Roman" w:cs="Times New Roman"/>
        </w:rPr>
      </w:pPr>
      <w:r>
        <w:rPr>
          <w:rFonts w:ascii="Times New Roman" w:hAnsi="Times New Roman" w:cs="Times New Roman"/>
        </w:rPr>
        <w:t>Conveners: Shen Bing, Hui Hejiu, Zhao Yucheng</w:t>
      </w:r>
    </w:p>
    <w:p w14:paraId="0D34A6BD">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10.2: Graduate Education in Planetary Science</w:t>
      </w:r>
      <w:r>
        <w:rPr>
          <w:rFonts w:hint="eastAsia" w:ascii="Times New Roman" w:hAnsi="Times New Roman" w:cs="Times New Roman"/>
        </w:rPr>
        <w:t>.</w:t>
      </w:r>
      <w:r>
        <w:rPr>
          <w:rFonts w:ascii="Times New Roman" w:hAnsi="Times New Roman" w:cs="Times New Roman"/>
        </w:rPr>
        <w:t xml:space="preserve"> </w:t>
      </w:r>
    </w:p>
    <w:p w14:paraId="745F54E6">
      <w:pPr>
        <w:rPr>
          <w:rFonts w:ascii="Times New Roman" w:hAnsi="Times New Roman" w:cs="Times New Roman"/>
        </w:rPr>
      </w:pPr>
      <w:r>
        <w:rPr>
          <w:rFonts w:ascii="Times New Roman" w:hAnsi="Times New Roman" w:cs="Times New Roman"/>
        </w:rPr>
        <w:t xml:space="preserve">Conveners: Xiao Zhiyong, Shen Bing, Hui Hejiu, </w:t>
      </w:r>
      <w:r>
        <w:rPr>
          <w:rFonts w:hint="eastAsia" w:ascii="Times New Roman" w:hAnsi="Times New Roman" w:cs="Times New Roman"/>
          <w:lang w:val="en-US" w:eastAsia="zh-CN"/>
        </w:rPr>
        <w:t>Yin Zongjun</w:t>
      </w:r>
    </w:p>
    <w:p w14:paraId="698E1DB1">
      <w:pPr>
        <w:rPr>
          <w:rFonts w:ascii="Times New Roman" w:hAnsi="Times New Roman" w:cs="Times New Roman"/>
        </w:rPr>
      </w:pPr>
      <w:r>
        <w:rPr>
          <w:rFonts w:hint="eastAsia" w:ascii="Times New Roman" w:hAnsi="Times New Roman" w:cs="Times New Roman"/>
          <w:lang w:eastAsia="zh-CN"/>
        </w:rPr>
        <w:t>Session</w:t>
      </w:r>
      <w:r>
        <w:rPr>
          <w:rFonts w:ascii="Times New Roman" w:hAnsi="Times New Roman" w:cs="Times New Roman"/>
        </w:rPr>
        <w:t xml:space="preserve"> 10.3: Public Outreach of Planetary Science</w:t>
      </w:r>
      <w:r>
        <w:rPr>
          <w:rFonts w:hint="eastAsia" w:ascii="Times New Roman" w:hAnsi="Times New Roman" w:cs="Times New Roman"/>
        </w:rPr>
        <w:t>.</w:t>
      </w:r>
      <w:r>
        <w:rPr>
          <w:rFonts w:ascii="Times New Roman" w:hAnsi="Times New Roman" w:cs="Times New Roman"/>
        </w:rPr>
        <w:t xml:space="preserve"> </w:t>
      </w:r>
    </w:p>
    <w:p w14:paraId="5681B029">
      <w:pPr>
        <w:rPr>
          <w:rFonts w:ascii="Times New Roman" w:hAnsi="Times New Roman" w:cs="Times New Roman"/>
        </w:rPr>
      </w:pPr>
      <w:r>
        <w:rPr>
          <w:rFonts w:ascii="Times New Roman" w:hAnsi="Times New Roman" w:cs="Times New Roman"/>
        </w:rPr>
        <w:t>Conveners: Feng Yongyong, Liu Yong, Li Xu</w:t>
      </w:r>
    </w:p>
    <w:p w14:paraId="75EF1FC4">
      <w:pPr>
        <w:rPr>
          <w:rFonts w:ascii="Times New Roman" w:hAnsi="Times New Roman" w:cs="Times New Roman"/>
          <w:b/>
          <w:bCs/>
        </w:rPr>
      </w:pPr>
      <w:r>
        <w:rPr>
          <w:rFonts w:ascii="Times New Roman" w:hAnsi="Times New Roman" w:cs="Times New Roman"/>
          <w:b/>
          <w:bCs/>
        </w:rPr>
        <w:t>(11) Cross-cutting T</w:t>
      </w:r>
      <w:r>
        <w:rPr>
          <w:rFonts w:hint="eastAsia" w:ascii="Times New Roman" w:hAnsi="Times New Roman" w:cs="Times New Roman"/>
          <w:b/>
          <w:bCs/>
        </w:rPr>
        <w:t>heme</w:t>
      </w:r>
      <w:r>
        <w:rPr>
          <w:rFonts w:ascii="Times New Roman" w:hAnsi="Times New Roman" w:cs="Times New Roman"/>
          <w:b/>
          <w:bCs/>
        </w:rPr>
        <w:t xml:space="preserve"> in Planetary Science (welcomes submission of all inter-disciplinary research)</w:t>
      </w:r>
    </w:p>
    <w:p w14:paraId="3B857DCD">
      <w:pPr>
        <w:rPr>
          <w:rFonts w:hint="default" w:ascii="Times New Roman" w:hAnsi="Times New Roman" w:cs="Times New Roman" w:eastAsiaTheme="minorEastAsia"/>
          <w:b/>
          <w:bCs/>
          <w:lang w:val="en-US" w:eastAsia="zh-CN"/>
        </w:rPr>
      </w:pPr>
      <w:r>
        <w:rPr>
          <w:rFonts w:ascii="Times New Roman" w:hAnsi="Times New Roman" w:cs="Times New Roman"/>
          <w:b/>
          <w:bCs/>
        </w:rPr>
        <w:t>Theme Chair</w:t>
      </w:r>
      <w:r>
        <w:rPr>
          <w:rFonts w:hint="eastAsia" w:ascii="Times New Roman" w:hAnsi="Times New Roman" w:cs="Times New Roman"/>
          <w:b/>
          <w:bCs/>
        </w:rPr>
        <w:t>s</w:t>
      </w:r>
      <w:r>
        <w:rPr>
          <w:rFonts w:ascii="Times New Roman" w:hAnsi="Times New Roman" w:cs="Times New Roman"/>
          <w:b/>
          <w:bCs/>
        </w:rPr>
        <w:t xml:space="preserve">: </w:t>
      </w:r>
      <w:r>
        <w:rPr>
          <w:rFonts w:hint="eastAsia" w:ascii="Times New Roman" w:hAnsi="Times New Roman" w:cs="Times New Roman"/>
          <w:b/>
          <w:bCs/>
          <w:lang w:val="en-US" w:eastAsia="zh-CN"/>
        </w:rPr>
        <w:t>Le Huijun</w:t>
      </w:r>
      <w:r>
        <w:rPr>
          <w:rFonts w:ascii="Times New Roman" w:hAnsi="Times New Roman" w:cs="Times New Roman"/>
          <w:b/>
          <w:bCs/>
        </w:rPr>
        <w:t xml:space="preserve">, Kang Jinting, Dang Tong, </w:t>
      </w:r>
      <w:r>
        <w:rPr>
          <w:rFonts w:hint="eastAsia" w:ascii="Times New Roman" w:hAnsi="Times New Roman" w:cs="Times New Roman"/>
          <w:b/>
          <w:bCs/>
          <w:lang w:val="en-US" w:eastAsia="zh-CN"/>
        </w:rPr>
        <w:t>Wei Yong</w:t>
      </w:r>
    </w:p>
    <w:p w14:paraId="3414A22B">
      <w:pPr>
        <w:rPr>
          <w:rFonts w:ascii="Times New Roman" w:hAnsi="Times New Roman" w:cs="Times New Roman"/>
          <w:b/>
          <w:bCs/>
        </w:rPr>
      </w:pPr>
      <w:r>
        <w:rPr>
          <w:rFonts w:ascii="Times New Roman" w:hAnsi="Times New Roman" w:cs="Times New Roman"/>
          <w:b/>
          <w:bCs/>
        </w:rPr>
        <w:t>(12) Career-development Event for Female Scientists</w:t>
      </w:r>
    </w:p>
    <w:p w14:paraId="609AE62E">
      <w:pPr>
        <w:rPr>
          <w:rFonts w:ascii="Times New Roman" w:hAnsi="Times New Roman" w:cs="Times New Roman"/>
          <w:b/>
          <w:bCs/>
        </w:rPr>
      </w:pPr>
      <w:r>
        <w:rPr>
          <w:rFonts w:ascii="Times New Roman" w:hAnsi="Times New Roman" w:cs="Times New Roman"/>
          <w:b/>
          <w:bCs/>
        </w:rPr>
        <w:t>Theme Chair</w:t>
      </w:r>
      <w:r>
        <w:rPr>
          <w:rFonts w:hint="eastAsia" w:ascii="Times New Roman" w:hAnsi="Times New Roman" w:cs="Times New Roman"/>
          <w:b/>
          <w:bCs/>
        </w:rPr>
        <w:t>s</w:t>
      </w:r>
      <w:r>
        <w:rPr>
          <w:rFonts w:ascii="Times New Roman" w:hAnsi="Times New Roman" w:cs="Times New Roman"/>
          <w:b/>
          <w:bCs/>
        </w:rPr>
        <w:t>: He Yuyang, Du Wei, Guo Jingnan, Pan Lu</w:t>
      </w:r>
    </w:p>
    <w:p w14:paraId="1E3D278F">
      <w:pPr>
        <w:rPr>
          <w:rFonts w:ascii="Times New Roman" w:hAnsi="Times New Roman" w:cs="Times New Roman"/>
          <w:b/>
          <w:bCs/>
        </w:rPr>
      </w:pPr>
      <w:r>
        <w:rPr>
          <w:rFonts w:ascii="Times New Roman" w:hAnsi="Times New Roman" w:cs="Times New Roman"/>
          <w:b/>
          <w:bCs/>
        </w:rPr>
        <w:t>(13) Roundtable Discussion: Ground-based Experimental Simulators</w:t>
      </w:r>
    </w:p>
    <w:p w14:paraId="5000DC17">
      <w:pPr>
        <w:rPr>
          <w:rFonts w:ascii="Times New Roman" w:hAnsi="Times New Roman" w:cs="Times New Roman"/>
          <w:b/>
          <w:bCs/>
        </w:rPr>
      </w:pPr>
      <w:r>
        <w:rPr>
          <w:rFonts w:ascii="Times New Roman" w:hAnsi="Times New Roman" w:cs="Times New Roman"/>
          <w:b/>
          <w:bCs/>
        </w:rPr>
        <w:t>Theme Chair</w:t>
      </w:r>
      <w:r>
        <w:rPr>
          <w:rFonts w:hint="eastAsia" w:ascii="Times New Roman" w:hAnsi="Times New Roman" w:cs="Times New Roman"/>
          <w:b/>
          <w:bCs/>
        </w:rPr>
        <w:t>s</w:t>
      </w:r>
      <w:r>
        <w:rPr>
          <w:rFonts w:ascii="Times New Roman" w:hAnsi="Times New Roman" w:cs="Times New Roman"/>
          <w:b/>
          <w:bCs/>
        </w:rPr>
        <w:t>: Fu Xiaohui, Liu Yu</w:t>
      </w:r>
    </w:p>
    <w:p w14:paraId="3C7221E8">
      <w:pPr>
        <w:rPr>
          <w:rFonts w:ascii="Times New Roman" w:hAnsi="Times New Roman" w:cs="Times New Roman"/>
          <w:b/>
          <w:bCs/>
        </w:rPr>
      </w:pPr>
      <w:r>
        <w:rPr>
          <w:rFonts w:ascii="Times New Roman" w:hAnsi="Times New Roman" w:cs="Times New Roman"/>
          <w:b/>
          <w:bCs/>
        </w:rPr>
        <w:t>(14) Roundtable Discussion: Funding Policy of Planetary Science and Grant Preparation</w:t>
      </w:r>
    </w:p>
    <w:p w14:paraId="11F01843">
      <w:pPr>
        <w:rPr>
          <w:rFonts w:ascii="Times New Roman" w:hAnsi="Times New Roman" w:cs="Times New Roman"/>
          <w:b/>
          <w:bCs/>
        </w:rPr>
      </w:pPr>
      <w:r>
        <w:rPr>
          <w:rFonts w:ascii="Times New Roman" w:hAnsi="Times New Roman" w:cs="Times New Roman"/>
          <w:b/>
          <w:bCs/>
        </w:rPr>
        <w:t>(15) Roundtable Discussion: Scientific Writting and Publication</w:t>
      </w:r>
    </w:p>
    <w:p w14:paraId="547C0029">
      <w:pPr>
        <w:rPr>
          <w:rFonts w:ascii="Times New Roman" w:hAnsi="Times New Roman" w:cs="Times New Roman"/>
          <w:b/>
          <w:bCs/>
        </w:rPr>
      </w:pPr>
    </w:p>
    <w:p w14:paraId="580CE930">
      <w:pPr>
        <w:numPr>
          <w:ilvl w:val="0"/>
          <w:numId w:val="1"/>
        </w:numPr>
        <w:rPr>
          <w:rFonts w:ascii="Times New Roman" w:hAnsi="Times New Roman" w:cs="Times New Roman"/>
        </w:rPr>
      </w:pPr>
      <w:r>
        <w:rPr>
          <w:rFonts w:hint="eastAsia" w:ascii="Times New Roman" w:hAnsi="Times New Roman" w:cs="Times New Roman"/>
          <w:b/>
          <w:bCs/>
        </w:rPr>
        <w:t>"Mentor-Mentee Program"</w:t>
      </w:r>
      <w:r>
        <w:rPr>
          <w:rFonts w:ascii="Times New Roman" w:hAnsi="Times New Roman" w:cs="Times New Roman"/>
        </w:rPr>
        <w:t>: To better support the academic development of students and early-career researchers, including postdoctoral researchers, in planetary science-related research, this forum launches the "Mentor Program". We will match the mentees with more experienced researchers of shared research interests. Through this program, we aim to engage early-career researchers and promote communication between young students and scientists. For the detailed registration instructions, please refer to the conference website. All faculty members and students are greatly appreciated to participate. We hope that young students can receive valuable academic guidance and meet future collaborators in this program, and together, we can promote the development of planetary science research and community engagement.</w:t>
      </w:r>
    </w:p>
    <w:p w14:paraId="2BCA9408">
      <w:pPr>
        <w:rPr>
          <w:rFonts w:ascii="Times New Roman" w:hAnsi="Times New Roman" w:cs="Times New Roman"/>
        </w:rPr>
      </w:pPr>
    </w:p>
    <w:p w14:paraId="0CD2CD4B">
      <w:pPr>
        <w:numPr>
          <w:ilvl w:val="0"/>
          <w:numId w:val="1"/>
        </w:numPr>
        <w:rPr>
          <w:rFonts w:ascii="Times New Roman" w:hAnsi="Times New Roman" w:cs="Times New Roman"/>
        </w:rPr>
      </w:pPr>
      <w:r>
        <w:rPr>
          <w:rFonts w:ascii="Times New Roman" w:hAnsi="Times New Roman" w:cs="Times New Roman"/>
        </w:rPr>
        <w:t>Conference website: www.ysfps.com (scientific themes, session description, online registration, and abstract submission)</w:t>
      </w:r>
    </w:p>
    <w:p w14:paraId="02D486F6">
      <w:pPr>
        <w:rPr>
          <w:rFonts w:ascii="Times New Roman" w:hAnsi="Times New Roman" w:cs="Times New Roman"/>
        </w:rPr>
      </w:pPr>
    </w:p>
    <w:p w14:paraId="434997F5">
      <w:pPr>
        <w:numPr>
          <w:ilvl w:val="0"/>
          <w:numId w:val="1"/>
        </w:numPr>
        <w:rPr>
          <w:rFonts w:ascii="Times New Roman" w:hAnsi="Times New Roman" w:cs="Times New Roman"/>
        </w:rPr>
      </w:pPr>
      <w:r>
        <w:rPr>
          <w:rFonts w:ascii="Times New Roman" w:hAnsi="Times New Roman" w:cs="Times New Roman"/>
        </w:rPr>
        <w:t>Abstract submission deadline: February 15, 2025</w:t>
      </w:r>
    </w:p>
    <w:p w14:paraId="1F547D02">
      <w:pPr>
        <w:rPr>
          <w:rFonts w:ascii="Times New Roman" w:hAnsi="Times New Roman" w:cs="Times New Roman"/>
        </w:rPr>
      </w:pPr>
    </w:p>
    <w:p w14:paraId="3EC11918">
      <w:pPr>
        <w:numPr>
          <w:ilvl w:val="0"/>
          <w:numId w:val="1"/>
        </w:numPr>
        <w:rPr>
          <w:rFonts w:ascii="Times New Roman" w:hAnsi="Times New Roman" w:cs="Times New Roman"/>
        </w:rPr>
      </w:pPr>
      <w:r>
        <w:rPr>
          <w:rFonts w:ascii="Times New Roman" w:hAnsi="Times New Roman" w:cs="Times New Roman"/>
        </w:rPr>
        <w:t>Registration fee:</w:t>
      </w:r>
    </w:p>
    <w:p w14:paraId="6EA156C5">
      <w:pPr>
        <w:rPr>
          <w:rFonts w:ascii="Times New Roman" w:hAnsi="Times New Roman" w:cs="Times New Roman"/>
        </w:rPr>
      </w:pPr>
      <w:r>
        <w:rPr>
          <w:rFonts w:ascii="Times New Roman" w:hAnsi="Times New Roman" w:cs="Times New Roman"/>
        </w:rPr>
        <w:t>(1)</w:t>
      </w:r>
    </w:p>
    <w:tbl>
      <w:tblPr>
        <w:tblStyle w:val="3"/>
        <w:tblW w:w="0" w:type="auto"/>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80"/>
        <w:gridCol w:w="2265"/>
        <w:gridCol w:w="2430"/>
        <w:gridCol w:w="1785"/>
      </w:tblGrid>
      <w:tr w14:paraId="34920644">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680" w:type="dxa"/>
            <w:tcBorders>
              <w:top w:val="single" w:color="auto" w:sz="6" w:space="0"/>
              <w:left w:val="single" w:color="auto" w:sz="6" w:space="0"/>
              <w:bottom w:val="single" w:color="auto" w:sz="6" w:space="0"/>
              <w:right w:val="single" w:color="auto" w:sz="6" w:space="0"/>
            </w:tcBorders>
            <w:shd w:val="clear" w:color="auto" w:fill="auto"/>
          </w:tcPr>
          <w:p w14:paraId="53F4C60F">
            <w:pPr>
              <w:pStyle w:val="2"/>
              <w:widowControl/>
              <w:jc w:val="center"/>
              <w:rPr>
                <w:rFonts w:ascii="Times New Roman" w:hAnsi="Times New Roman" w:cs="Times New Roman"/>
                <w:sz w:val="18"/>
                <w:szCs w:val="18"/>
              </w:rPr>
            </w:pPr>
            <w:r>
              <w:rPr>
                <w:rFonts w:ascii="Times New Roman" w:hAnsi="Times New Roman" w:cs="Times New Roman"/>
                <w:sz w:val="18"/>
                <w:szCs w:val="18"/>
              </w:rPr>
              <w:t xml:space="preserve">Types of participants </w:t>
            </w:r>
          </w:p>
        </w:tc>
        <w:tc>
          <w:tcPr>
            <w:tcW w:w="2265" w:type="dxa"/>
            <w:tcBorders>
              <w:top w:val="single" w:color="auto" w:sz="6" w:space="0"/>
              <w:left w:val="single" w:color="auto" w:sz="6" w:space="0"/>
              <w:bottom w:val="single" w:color="auto" w:sz="6" w:space="0"/>
              <w:right w:val="single" w:color="auto" w:sz="6" w:space="0"/>
            </w:tcBorders>
            <w:shd w:val="clear" w:color="auto" w:fill="auto"/>
          </w:tcPr>
          <w:p w14:paraId="0B929DE4">
            <w:pPr>
              <w:pStyle w:val="2"/>
              <w:widowControl/>
              <w:jc w:val="center"/>
              <w:rPr>
                <w:rFonts w:ascii="Times New Roman" w:hAnsi="Times New Roman" w:cs="Times New Roman"/>
                <w:sz w:val="18"/>
                <w:szCs w:val="18"/>
              </w:rPr>
            </w:pPr>
            <w:r>
              <w:rPr>
                <w:rFonts w:ascii="Times New Roman" w:hAnsi="Times New Roman" w:cs="Times New Roman"/>
                <w:sz w:val="18"/>
                <w:szCs w:val="18"/>
              </w:rPr>
              <w:t>Before Feb.15th, 2025</w:t>
            </w:r>
          </w:p>
        </w:tc>
        <w:tc>
          <w:tcPr>
            <w:tcW w:w="2430" w:type="dxa"/>
            <w:tcBorders>
              <w:top w:val="single" w:color="auto" w:sz="6" w:space="0"/>
              <w:left w:val="single" w:color="auto" w:sz="6" w:space="0"/>
              <w:bottom w:val="single" w:color="auto" w:sz="6" w:space="0"/>
              <w:right w:val="single" w:color="auto" w:sz="6" w:space="0"/>
            </w:tcBorders>
            <w:shd w:val="clear" w:color="auto" w:fill="auto"/>
          </w:tcPr>
          <w:p w14:paraId="1D037A2D">
            <w:pPr>
              <w:pStyle w:val="2"/>
              <w:widowControl/>
              <w:jc w:val="center"/>
              <w:rPr>
                <w:rFonts w:ascii="Times New Roman" w:hAnsi="Times New Roman" w:cs="Times New Roman"/>
                <w:sz w:val="18"/>
                <w:szCs w:val="18"/>
              </w:rPr>
            </w:pPr>
            <w:r>
              <w:rPr>
                <w:rFonts w:ascii="Times New Roman" w:hAnsi="Times New Roman" w:cs="Times New Roman"/>
                <w:sz w:val="18"/>
                <w:szCs w:val="18"/>
              </w:rPr>
              <w:t>Feb.15—Mar.24th, 2025</w:t>
            </w:r>
          </w:p>
        </w:tc>
        <w:tc>
          <w:tcPr>
            <w:tcW w:w="1785" w:type="dxa"/>
            <w:tcBorders>
              <w:top w:val="single" w:color="auto" w:sz="6" w:space="0"/>
              <w:left w:val="single" w:color="auto" w:sz="6" w:space="0"/>
              <w:bottom w:val="single" w:color="auto" w:sz="6" w:space="0"/>
              <w:right w:val="single" w:color="auto" w:sz="6" w:space="0"/>
            </w:tcBorders>
            <w:shd w:val="clear" w:color="auto" w:fill="auto"/>
          </w:tcPr>
          <w:p w14:paraId="76918BC4">
            <w:pPr>
              <w:pStyle w:val="2"/>
              <w:widowControl/>
              <w:jc w:val="center"/>
              <w:rPr>
                <w:rFonts w:ascii="Times New Roman" w:hAnsi="Times New Roman" w:cs="Times New Roman"/>
                <w:sz w:val="18"/>
                <w:szCs w:val="18"/>
              </w:rPr>
            </w:pPr>
            <w:r>
              <w:rPr>
                <w:rFonts w:ascii="Times New Roman" w:hAnsi="Times New Roman" w:cs="Times New Roman"/>
                <w:sz w:val="18"/>
                <w:szCs w:val="18"/>
              </w:rPr>
              <w:t>On-site</w:t>
            </w:r>
          </w:p>
        </w:tc>
      </w:tr>
      <w:tr w14:paraId="3C58E0F8">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680" w:type="dxa"/>
            <w:tcBorders>
              <w:top w:val="single" w:color="auto" w:sz="6" w:space="0"/>
              <w:left w:val="single" w:color="auto" w:sz="6" w:space="0"/>
              <w:bottom w:val="single" w:color="auto" w:sz="6" w:space="0"/>
              <w:right w:val="single" w:color="auto" w:sz="6" w:space="0"/>
            </w:tcBorders>
            <w:shd w:val="clear" w:color="auto" w:fill="auto"/>
          </w:tcPr>
          <w:p w14:paraId="6C879544">
            <w:pPr>
              <w:pStyle w:val="2"/>
              <w:widowControl/>
              <w:jc w:val="center"/>
              <w:rPr>
                <w:rFonts w:ascii="Times New Roman" w:hAnsi="Times New Roman" w:cs="Times New Roman"/>
                <w:sz w:val="18"/>
                <w:szCs w:val="18"/>
              </w:rPr>
            </w:pPr>
            <w:r>
              <w:rPr>
                <w:rFonts w:ascii="Times New Roman" w:hAnsi="Times New Roman" w:cs="Times New Roman"/>
                <w:sz w:val="18"/>
                <w:szCs w:val="18"/>
              </w:rPr>
              <w:t>Professional</w:t>
            </w:r>
          </w:p>
        </w:tc>
        <w:tc>
          <w:tcPr>
            <w:tcW w:w="2265" w:type="dxa"/>
            <w:tcBorders>
              <w:top w:val="single" w:color="auto" w:sz="6" w:space="0"/>
              <w:left w:val="single" w:color="auto" w:sz="6" w:space="0"/>
              <w:bottom w:val="single" w:color="auto" w:sz="6" w:space="0"/>
              <w:right w:val="single" w:color="auto" w:sz="6" w:space="0"/>
            </w:tcBorders>
            <w:shd w:val="clear" w:color="auto" w:fill="auto"/>
          </w:tcPr>
          <w:p w14:paraId="1C600EAF">
            <w:pPr>
              <w:pStyle w:val="2"/>
              <w:widowControl/>
              <w:jc w:val="center"/>
              <w:rPr>
                <w:rFonts w:ascii="Times New Roman" w:hAnsi="Times New Roman" w:cs="Times New Roman"/>
                <w:sz w:val="18"/>
                <w:szCs w:val="18"/>
              </w:rPr>
            </w:pPr>
            <w:r>
              <w:rPr>
                <w:rFonts w:ascii="Times New Roman" w:hAnsi="Times New Roman" w:cs="Times New Roman"/>
                <w:sz w:val="18"/>
                <w:szCs w:val="18"/>
              </w:rPr>
              <w:t>2100RMB</w:t>
            </w:r>
          </w:p>
        </w:tc>
        <w:tc>
          <w:tcPr>
            <w:tcW w:w="2430" w:type="dxa"/>
            <w:tcBorders>
              <w:top w:val="single" w:color="auto" w:sz="6" w:space="0"/>
              <w:left w:val="single" w:color="auto" w:sz="6" w:space="0"/>
              <w:bottom w:val="single" w:color="auto" w:sz="6" w:space="0"/>
              <w:right w:val="single" w:color="auto" w:sz="6" w:space="0"/>
            </w:tcBorders>
            <w:shd w:val="clear" w:color="auto" w:fill="auto"/>
          </w:tcPr>
          <w:p w14:paraId="24C2A280">
            <w:pPr>
              <w:pStyle w:val="2"/>
              <w:widowControl/>
              <w:jc w:val="center"/>
              <w:rPr>
                <w:rFonts w:ascii="Times New Roman" w:hAnsi="Times New Roman" w:cs="Times New Roman"/>
                <w:sz w:val="18"/>
                <w:szCs w:val="18"/>
              </w:rPr>
            </w:pPr>
            <w:r>
              <w:rPr>
                <w:rFonts w:ascii="Times New Roman" w:hAnsi="Times New Roman" w:cs="Times New Roman"/>
                <w:sz w:val="18"/>
                <w:szCs w:val="18"/>
              </w:rPr>
              <w:t>2600RMB</w:t>
            </w:r>
          </w:p>
        </w:tc>
        <w:tc>
          <w:tcPr>
            <w:tcW w:w="1785" w:type="dxa"/>
            <w:tcBorders>
              <w:top w:val="single" w:color="auto" w:sz="6" w:space="0"/>
              <w:left w:val="single" w:color="auto" w:sz="6" w:space="0"/>
              <w:bottom w:val="single" w:color="auto" w:sz="6" w:space="0"/>
              <w:right w:val="single" w:color="auto" w:sz="6" w:space="0"/>
            </w:tcBorders>
            <w:shd w:val="clear" w:color="auto" w:fill="auto"/>
          </w:tcPr>
          <w:p w14:paraId="5632111D">
            <w:pPr>
              <w:pStyle w:val="2"/>
              <w:widowControl/>
              <w:jc w:val="center"/>
              <w:rPr>
                <w:rFonts w:ascii="Times New Roman" w:hAnsi="Times New Roman" w:cs="Times New Roman"/>
                <w:sz w:val="18"/>
                <w:szCs w:val="18"/>
              </w:rPr>
            </w:pPr>
            <w:r>
              <w:rPr>
                <w:rFonts w:ascii="Times New Roman" w:hAnsi="Times New Roman" w:cs="Times New Roman"/>
                <w:sz w:val="18"/>
                <w:szCs w:val="18"/>
              </w:rPr>
              <w:t>3000RMB</w:t>
            </w:r>
          </w:p>
        </w:tc>
      </w:tr>
      <w:tr w14:paraId="57BF657E">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680" w:type="dxa"/>
            <w:tcBorders>
              <w:top w:val="single" w:color="auto" w:sz="6" w:space="0"/>
              <w:left w:val="single" w:color="auto" w:sz="6" w:space="0"/>
              <w:bottom w:val="single" w:color="auto" w:sz="6" w:space="0"/>
              <w:right w:val="single" w:color="auto" w:sz="6" w:space="0"/>
            </w:tcBorders>
            <w:shd w:val="clear" w:color="auto" w:fill="auto"/>
          </w:tcPr>
          <w:p w14:paraId="0A4690C2">
            <w:pPr>
              <w:pStyle w:val="2"/>
              <w:widowControl/>
              <w:jc w:val="center"/>
              <w:rPr>
                <w:rFonts w:ascii="Times New Roman" w:hAnsi="Times New Roman" w:cs="Times New Roman"/>
                <w:sz w:val="18"/>
                <w:szCs w:val="18"/>
              </w:rPr>
            </w:pPr>
            <w:r>
              <w:rPr>
                <w:rFonts w:ascii="Times New Roman" w:hAnsi="Times New Roman" w:cs="Times New Roman"/>
                <w:sz w:val="18"/>
                <w:szCs w:val="18"/>
              </w:rPr>
              <w:t>Student</w:t>
            </w:r>
          </w:p>
        </w:tc>
        <w:tc>
          <w:tcPr>
            <w:tcW w:w="2265" w:type="dxa"/>
            <w:tcBorders>
              <w:top w:val="single" w:color="auto" w:sz="6" w:space="0"/>
              <w:left w:val="single" w:color="auto" w:sz="6" w:space="0"/>
              <w:bottom w:val="single" w:color="auto" w:sz="6" w:space="0"/>
              <w:right w:val="single" w:color="auto" w:sz="6" w:space="0"/>
            </w:tcBorders>
            <w:shd w:val="clear" w:color="auto" w:fill="auto"/>
          </w:tcPr>
          <w:p w14:paraId="66116713">
            <w:pPr>
              <w:pStyle w:val="2"/>
              <w:widowControl/>
              <w:jc w:val="center"/>
              <w:rPr>
                <w:rFonts w:ascii="Times New Roman" w:hAnsi="Times New Roman" w:cs="Times New Roman"/>
                <w:sz w:val="18"/>
                <w:szCs w:val="18"/>
              </w:rPr>
            </w:pPr>
            <w:r>
              <w:rPr>
                <w:rFonts w:ascii="Times New Roman" w:hAnsi="Times New Roman" w:cs="Times New Roman"/>
                <w:sz w:val="18"/>
                <w:szCs w:val="18"/>
              </w:rPr>
              <w:t>1600RMB</w:t>
            </w:r>
          </w:p>
        </w:tc>
        <w:tc>
          <w:tcPr>
            <w:tcW w:w="2430" w:type="dxa"/>
            <w:tcBorders>
              <w:top w:val="single" w:color="auto" w:sz="6" w:space="0"/>
              <w:left w:val="single" w:color="auto" w:sz="6" w:space="0"/>
              <w:bottom w:val="single" w:color="auto" w:sz="6" w:space="0"/>
              <w:right w:val="single" w:color="auto" w:sz="6" w:space="0"/>
            </w:tcBorders>
            <w:shd w:val="clear" w:color="auto" w:fill="auto"/>
          </w:tcPr>
          <w:p w14:paraId="604D222C">
            <w:pPr>
              <w:pStyle w:val="2"/>
              <w:widowControl/>
              <w:jc w:val="center"/>
              <w:rPr>
                <w:rFonts w:ascii="Times New Roman" w:hAnsi="Times New Roman" w:cs="Times New Roman"/>
                <w:sz w:val="18"/>
                <w:szCs w:val="18"/>
              </w:rPr>
            </w:pPr>
            <w:r>
              <w:rPr>
                <w:rFonts w:ascii="Times New Roman" w:hAnsi="Times New Roman" w:cs="Times New Roman"/>
                <w:sz w:val="18"/>
                <w:szCs w:val="18"/>
              </w:rPr>
              <w:t>2100RMB</w:t>
            </w:r>
          </w:p>
        </w:tc>
        <w:tc>
          <w:tcPr>
            <w:tcW w:w="1785" w:type="dxa"/>
            <w:tcBorders>
              <w:top w:val="single" w:color="auto" w:sz="6" w:space="0"/>
              <w:left w:val="single" w:color="auto" w:sz="6" w:space="0"/>
              <w:bottom w:val="single" w:color="auto" w:sz="6" w:space="0"/>
              <w:right w:val="single" w:color="auto" w:sz="6" w:space="0"/>
            </w:tcBorders>
            <w:shd w:val="clear" w:color="auto" w:fill="auto"/>
          </w:tcPr>
          <w:p w14:paraId="27C675C5">
            <w:pPr>
              <w:pStyle w:val="2"/>
              <w:widowControl/>
              <w:jc w:val="center"/>
              <w:rPr>
                <w:rFonts w:ascii="Times New Roman" w:hAnsi="Times New Roman" w:cs="Times New Roman"/>
                <w:sz w:val="18"/>
                <w:szCs w:val="18"/>
              </w:rPr>
            </w:pPr>
            <w:r>
              <w:rPr>
                <w:rFonts w:ascii="Times New Roman" w:hAnsi="Times New Roman" w:cs="Times New Roman"/>
                <w:sz w:val="18"/>
                <w:szCs w:val="18"/>
              </w:rPr>
              <w:t>2200RMB</w:t>
            </w:r>
          </w:p>
        </w:tc>
      </w:tr>
    </w:tbl>
    <w:p w14:paraId="45221142">
      <w:pPr>
        <w:rPr>
          <w:rFonts w:ascii="Times New Roman" w:hAnsi="Times New Roman" w:cs="Times New Roman"/>
        </w:rPr>
      </w:pPr>
    </w:p>
    <w:p w14:paraId="6B40F21F">
      <w:pPr>
        <w:rPr>
          <w:rFonts w:ascii="Times New Roman" w:hAnsi="Times New Roman" w:cs="Times New Roman"/>
        </w:rPr>
      </w:pPr>
    </w:p>
    <w:p w14:paraId="2451CFD6">
      <w:pPr>
        <w:rPr>
          <w:rFonts w:ascii="Times New Roman" w:hAnsi="Times New Roman" w:cs="Times New Roman"/>
        </w:rPr>
      </w:pPr>
      <w:r>
        <w:rPr>
          <w:rFonts w:ascii="Times New Roman" w:hAnsi="Times New Roman" w:cs="Times New Roman"/>
        </w:rPr>
        <w:t>(2) Lunch and dinner will be provided during the conference, and attending representatives will be responsible for their own accommodation, meals, and transportation expenses.</w:t>
      </w:r>
    </w:p>
    <w:p w14:paraId="23428C78">
      <w:pPr>
        <w:rPr>
          <w:rFonts w:ascii="Times New Roman" w:hAnsi="Times New Roman" w:cs="Times New Roman"/>
        </w:rPr>
      </w:pPr>
      <w:r>
        <w:rPr>
          <w:rFonts w:ascii="Times New Roman" w:hAnsi="Times New Roman" w:cs="Times New Roman"/>
        </w:rPr>
        <w:t>(3) The conference provides some funding support for outstanding undergraduate and graduate students, which can cover some registration, travel, and other expenses. We particularly welcome applicants from universities or research institutes in the under-developed central and western regions.</w:t>
      </w:r>
    </w:p>
    <w:p w14:paraId="79F7EADC">
      <w:pPr>
        <w:rPr>
          <w:rFonts w:ascii="Times New Roman" w:hAnsi="Times New Roman" w:cs="Times New Roman"/>
        </w:rPr>
      </w:pPr>
      <w:r>
        <w:rPr>
          <w:rFonts w:ascii="Times New Roman" w:hAnsi="Times New Roman" w:cs="Times New Roman"/>
        </w:rPr>
        <w:t>(4) The conference registration fee is collected by KouShare. The payment interface for conference online registration is the conference official website: www.ysfps.com online payment platform (please try to pay through this method), which supports bank transfer, on-site QR code payment, and on-site card swiping (including official cards).</w:t>
      </w:r>
    </w:p>
    <w:p w14:paraId="0A94C710">
      <w:pPr>
        <w:rPr>
          <w:rFonts w:ascii="Times New Roman" w:hAnsi="Times New Roman" w:cs="Times New Roman"/>
        </w:rPr>
      </w:pPr>
      <w:r>
        <w:rPr>
          <w:rFonts w:ascii="Times New Roman" w:hAnsi="Times New Roman" w:cs="Times New Roman"/>
        </w:rPr>
        <w:t>Note: When paying the registration fee through bank transfer, please make sure to indicate "6th Youth Planet Forum+Name+Unit", such as "6th Youth Planet Forum Zhang San from University of Science and Technology of China". In addition, all representatives who make payments through bank transfers must register on the website and submit payment vouchers so that the conference team can confirm your payment status as soon as possible. (Specific payment instructions can be found on the website: www.ysfps.com, and can be viewed in the registration notice section.).</w:t>
      </w:r>
    </w:p>
    <w:p w14:paraId="7B9459DE">
      <w:pPr>
        <w:rPr>
          <w:rFonts w:ascii="Times New Roman" w:hAnsi="Times New Roman" w:cs="Times New Roman"/>
        </w:rPr>
      </w:pPr>
    </w:p>
    <w:p w14:paraId="42EB987E">
      <w:pPr>
        <w:rPr>
          <w:rFonts w:ascii="Times New Roman" w:hAnsi="Times New Roman" w:cs="Times New Roman"/>
          <w:b/>
          <w:bCs/>
        </w:rPr>
      </w:pPr>
      <w:r>
        <w:rPr>
          <w:rFonts w:ascii="Times New Roman" w:hAnsi="Times New Roman" w:cs="Times New Roman"/>
          <w:b/>
          <w:bCs/>
        </w:rPr>
        <w:t xml:space="preserve">Bank Transfer Information: </w:t>
      </w:r>
    </w:p>
    <w:p w14:paraId="4764E5C5">
      <w:pPr>
        <w:rPr>
          <w:rFonts w:ascii="Times New Roman" w:hAnsi="Times New Roman" w:cs="Times New Roman"/>
        </w:rPr>
      </w:pPr>
      <w:r>
        <w:rPr>
          <w:rFonts w:hint="eastAsia" w:ascii="Times New Roman" w:hAnsi="Times New Roman" w:cs="Times New Roman"/>
          <w:b/>
          <w:bCs/>
          <w:lang w:val="en-US" w:eastAsia="zh-CN"/>
        </w:rPr>
        <w:t>a</w:t>
      </w:r>
      <w:r>
        <w:rPr>
          <w:rFonts w:ascii="Times New Roman" w:hAnsi="Times New Roman" w:cs="Times New Roman"/>
          <w:b/>
          <w:bCs/>
        </w:rPr>
        <w:t>ccount title</w:t>
      </w:r>
      <w:r>
        <w:rPr>
          <w:rFonts w:ascii="Times New Roman" w:hAnsi="Times New Roman" w:cs="Times New Roman"/>
        </w:rPr>
        <w:t>：Hefei KouShare digital Technology Co., LTD</w:t>
      </w:r>
    </w:p>
    <w:p w14:paraId="34BEA13B">
      <w:pPr>
        <w:rPr>
          <w:rFonts w:ascii="Times New Roman" w:hAnsi="Times New Roman" w:cs="Times New Roman"/>
        </w:rPr>
      </w:pPr>
      <w:r>
        <w:rPr>
          <w:rFonts w:ascii="Times New Roman" w:hAnsi="Times New Roman" w:cs="Times New Roman"/>
          <w:b/>
          <w:bCs/>
        </w:rPr>
        <w:t>bank of deposit</w:t>
      </w:r>
      <w:r>
        <w:rPr>
          <w:rFonts w:ascii="Times New Roman" w:hAnsi="Times New Roman" w:cs="Times New Roman"/>
        </w:rPr>
        <w:t>：Bank of China Co., Ltd. Hefei Pilot Free Trade Zone High tech Branch</w:t>
      </w:r>
    </w:p>
    <w:p w14:paraId="1EB4147C">
      <w:pPr>
        <w:rPr>
          <w:rFonts w:ascii="Times New Roman" w:hAnsi="Times New Roman" w:cs="Times New Roman"/>
        </w:rPr>
      </w:pPr>
      <w:r>
        <w:rPr>
          <w:rFonts w:ascii="Times New Roman" w:hAnsi="Times New Roman" w:cs="Times New Roman"/>
          <w:b/>
          <w:bCs/>
        </w:rPr>
        <w:t>company account</w:t>
      </w:r>
      <w:r>
        <w:rPr>
          <w:rFonts w:ascii="Times New Roman" w:hAnsi="Times New Roman" w:cs="Times New Roman"/>
        </w:rPr>
        <w:t xml:space="preserve">：184275450951 (Remittance please indicate：Name + organization + conference name) </w:t>
      </w:r>
    </w:p>
    <w:p w14:paraId="64AFF33A">
      <w:pPr>
        <w:rPr>
          <w:rFonts w:ascii="Times New Roman" w:hAnsi="Times New Roman" w:cs="Times New Roman"/>
        </w:rPr>
      </w:pPr>
      <w:r>
        <w:rPr>
          <w:rFonts w:hint="eastAsia" w:ascii="Times New Roman" w:hAnsi="Times New Roman" w:cs="Times New Roman"/>
          <w:b/>
          <w:bCs/>
          <w:lang w:val="en-US" w:eastAsia="zh-CN"/>
        </w:rPr>
        <w:t>b</w:t>
      </w:r>
      <w:r>
        <w:rPr>
          <w:rFonts w:ascii="Times New Roman" w:hAnsi="Times New Roman" w:cs="Times New Roman"/>
          <w:b/>
          <w:bCs/>
        </w:rPr>
        <w:t>ank Code</w:t>
      </w:r>
      <w:r>
        <w:rPr>
          <w:rFonts w:ascii="Times New Roman" w:hAnsi="Times New Roman" w:cs="Times New Roman"/>
        </w:rPr>
        <w:t>：104361003973</w:t>
      </w:r>
    </w:p>
    <w:p w14:paraId="51A92778">
      <w:pPr>
        <w:rPr>
          <w:rFonts w:ascii="Times New Roman" w:hAnsi="Times New Roman" w:cs="Times New Roman"/>
        </w:rPr>
      </w:pPr>
    </w:p>
    <w:p w14:paraId="61B408CA">
      <w:pPr>
        <w:rPr>
          <w:rFonts w:ascii="Times New Roman" w:hAnsi="Times New Roman" w:cs="Times New Roman"/>
        </w:rPr>
      </w:pPr>
      <w:r>
        <w:rPr>
          <w:rFonts w:ascii="Times New Roman" w:hAnsi="Times New Roman" w:cs="Times New Roman"/>
        </w:rPr>
        <w:t>(5) Invoice: This conference provides value-added tax ordinary invoices (electronic invoices). Fill in the invoicing information on the conference website: Personal Center - Payment Information - Apply for Invoicing. The electronic invoice will be sent via email. If you do not receive the electronic invoice two weeks after the conference ends, please contact the Conference ExhibitionEvent Manager.</w:t>
      </w:r>
    </w:p>
    <w:p w14:paraId="326B8B4F">
      <w:pPr>
        <w:rPr>
          <w:rFonts w:ascii="Times New Roman" w:hAnsi="Times New Roman" w:cs="Times New Roman"/>
        </w:rPr>
      </w:pPr>
      <w:r>
        <w:rPr>
          <w:rFonts w:ascii="Times New Roman" w:hAnsi="Times New Roman" w:cs="Times New Roman"/>
        </w:rPr>
        <w:t>Contact: Ni Feng</w:t>
      </w:r>
    </w:p>
    <w:p w14:paraId="089F532A">
      <w:pPr>
        <w:rPr>
          <w:rFonts w:ascii="Times New Roman" w:hAnsi="Times New Roman" w:cs="Times New Roman"/>
        </w:rPr>
      </w:pPr>
      <w:r>
        <w:rPr>
          <w:rFonts w:ascii="Times New Roman" w:hAnsi="Times New Roman" w:cs="Times New Roman"/>
        </w:rPr>
        <w:t>Contact information: 17352961071</w:t>
      </w:r>
    </w:p>
    <w:p w14:paraId="7DEDA9F6">
      <w:pPr>
        <w:rPr>
          <w:rFonts w:ascii="Times New Roman" w:hAnsi="Times New Roman" w:cs="Times New Roman"/>
        </w:rPr>
      </w:pPr>
      <w:r>
        <w:rPr>
          <w:rFonts w:ascii="Times New Roman" w:hAnsi="Times New Roman" w:cs="Times New Roman"/>
        </w:rPr>
        <w:t>Email: fn@koushare.com</w:t>
      </w:r>
    </w:p>
    <w:p w14:paraId="4062F58D">
      <w:pPr>
        <w:rPr>
          <w:rFonts w:ascii="Times New Roman" w:hAnsi="Times New Roman" w:cs="Times New Roman"/>
        </w:rPr>
      </w:pPr>
      <w:r>
        <w:rPr>
          <w:rFonts w:ascii="Times New Roman" w:hAnsi="Times New Roman" w:cs="Times New Roman"/>
        </w:rPr>
        <w:t>Invoice application instructions: When applying for an invoice, please provide the full name and tax number of the legal entity as the payment unit information.</w:t>
      </w:r>
    </w:p>
    <w:p w14:paraId="43E25F77">
      <w:pPr>
        <w:numPr>
          <w:ilvl w:val="0"/>
          <w:numId w:val="2"/>
        </w:numPr>
        <w:rPr>
          <w:rFonts w:ascii="Times New Roman" w:hAnsi="Times New Roman" w:cs="Times New Roman"/>
        </w:rPr>
      </w:pPr>
      <w:r>
        <w:rPr>
          <w:rFonts w:ascii="Times New Roman" w:hAnsi="Times New Roman" w:cs="Times New Roman"/>
        </w:rPr>
        <w:t>Refund policy: After paying the registration fee, if you are unable to attend the conference, you can apply for a full refund before February 25, 2025. From February 25, 2025 (including the day of the 25th) to March 20, 2025, a refund of 80% will be given. No refund will be given after the deadline.</w:t>
      </w:r>
    </w:p>
    <w:p w14:paraId="7C61A275">
      <w:pPr>
        <w:rPr>
          <w:rFonts w:ascii="Times New Roman" w:hAnsi="Times New Roman" w:cs="Times New Roman"/>
        </w:rPr>
      </w:pPr>
    </w:p>
    <w:p w14:paraId="64D7E8FB">
      <w:pPr>
        <w:numPr>
          <w:ilvl w:val="0"/>
          <w:numId w:val="1"/>
        </w:numPr>
        <w:rPr>
          <w:rFonts w:ascii="Times New Roman" w:hAnsi="Times New Roman" w:cs="Times New Roman"/>
          <w:b/>
          <w:bCs/>
        </w:rPr>
      </w:pPr>
      <w:r>
        <w:rPr>
          <w:rFonts w:ascii="Times New Roman" w:hAnsi="Times New Roman" w:cs="Times New Roman"/>
          <w:b/>
          <w:bCs/>
        </w:rPr>
        <w:t>Schedule</w:t>
      </w:r>
    </w:p>
    <w:tbl>
      <w:tblPr>
        <w:tblStyle w:val="3"/>
        <w:tblW w:w="0" w:type="auto"/>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55"/>
        <w:gridCol w:w="2715"/>
        <w:gridCol w:w="3630"/>
      </w:tblGrid>
      <w:tr w14:paraId="0B61C79B">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755" w:type="dxa"/>
            <w:tcBorders>
              <w:top w:val="single" w:color="auto" w:sz="6" w:space="0"/>
              <w:left w:val="single" w:color="auto" w:sz="6" w:space="0"/>
              <w:bottom w:val="single" w:color="auto" w:sz="6" w:space="0"/>
              <w:right w:val="single" w:color="auto" w:sz="6" w:space="0"/>
            </w:tcBorders>
            <w:shd w:val="clear" w:color="auto" w:fill="auto"/>
          </w:tcPr>
          <w:p w14:paraId="102240A0">
            <w:pPr>
              <w:pStyle w:val="2"/>
              <w:widowControl/>
              <w:jc w:val="center"/>
              <w:rPr>
                <w:rFonts w:ascii="Times New Roman" w:hAnsi="Times New Roman" w:cs="Times New Roman"/>
                <w:sz w:val="21"/>
                <w:szCs w:val="21"/>
              </w:rPr>
            </w:pPr>
            <w:r>
              <w:rPr>
                <w:rFonts w:ascii="Times New Roman" w:hAnsi="Times New Roman" w:cs="Times New Roman"/>
                <w:sz w:val="21"/>
                <w:szCs w:val="21"/>
              </w:rPr>
              <w:t>March 25</w:t>
            </w:r>
          </w:p>
        </w:tc>
        <w:tc>
          <w:tcPr>
            <w:tcW w:w="2715" w:type="dxa"/>
            <w:tcBorders>
              <w:top w:val="single" w:color="auto" w:sz="6" w:space="0"/>
              <w:left w:val="single" w:color="auto" w:sz="6" w:space="0"/>
              <w:bottom w:val="single" w:color="auto" w:sz="6" w:space="0"/>
              <w:right w:val="single" w:color="auto" w:sz="6" w:space="0"/>
            </w:tcBorders>
            <w:shd w:val="clear" w:color="auto" w:fill="auto"/>
          </w:tcPr>
          <w:p w14:paraId="276E7107">
            <w:pPr>
              <w:pStyle w:val="2"/>
              <w:widowControl/>
              <w:jc w:val="center"/>
              <w:rPr>
                <w:rFonts w:ascii="Times New Roman" w:hAnsi="Times New Roman" w:cs="Times New Roman"/>
                <w:sz w:val="21"/>
                <w:szCs w:val="21"/>
              </w:rPr>
            </w:pPr>
            <w:r>
              <w:rPr>
                <w:rFonts w:ascii="Times New Roman" w:hAnsi="Times New Roman" w:cs="Times New Roman"/>
                <w:sz w:val="21"/>
                <w:szCs w:val="21"/>
              </w:rPr>
              <w:t>15:00-20:00</w:t>
            </w:r>
          </w:p>
        </w:tc>
        <w:tc>
          <w:tcPr>
            <w:tcW w:w="3630" w:type="dxa"/>
            <w:tcBorders>
              <w:top w:val="single" w:color="auto" w:sz="6" w:space="0"/>
              <w:left w:val="single" w:color="auto" w:sz="6" w:space="0"/>
              <w:bottom w:val="single" w:color="auto" w:sz="6" w:space="0"/>
              <w:right w:val="single" w:color="auto" w:sz="6" w:space="0"/>
            </w:tcBorders>
            <w:shd w:val="clear" w:color="auto" w:fill="auto"/>
          </w:tcPr>
          <w:p w14:paraId="5773C9C6">
            <w:pPr>
              <w:pStyle w:val="2"/>
              <w:widowControl/>
              <w:jc w:val="center"/>
              <w:rPr>
                <w:rFonts w:ascii="Times New Roman" w:hAnsi="Times New Roman" w:cs="Times New Roman"/>
                <w:sz w:val="21"/>
                <w:szCs w:val="21"/>
              </w:rPr>
            </w:pPr>
            <w:r>
              <w:rPr>
                <w:rFonts w:ascii="Times New Roman" w:hAnsi="Times New Roman" w:cs="Times New Roman"/>
                <w:sz w:val="21"/>
                <w:szCs w:val="21"/>
              </w:rPr>
              <w:t xml:space="preserve">Check in &amp; Onsite registration </w:t>
            </w:r>
          </w:p>
        </w:tc>
      </w:tr>
      <w:tr w14:paraId="68977CDE">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755" w:type="dxa"/>
            <w:vMerge w:val="restart"/>
            <w:tcBorders>
              <w:top w:val="single" w:color="auto" w:sz="6" w:space="0"/>
              <w:left w:val="single" w:color="auto" w:sz="6" w:space="0"/>
              <w:bottom w:val="single" w:color="auto" w:sz="6" w:space="0"/>
              <w:right w:val="single" w:color="auto" w:sz="6" w:space="0"/>
            </w:tcBorders>
            <w:shd w:val="clear" w:color="auto" w:fill="auto"/>
          </w:tcPr>
          <w:p w14:paraId="426C7727">
            <w:pPr>
              <w:pStyle w:val="2"/>
              <w:widowControl/>
              <w:jc w:val="center"/>
              <w:rPr>
                <w:rFonts w:ascii="Times New Roman" w:hAnsi="Times New Roman" w:cs="Times New Roman"/>
                <w:sz w:val="21"/>
                <w:szCs w:val="21"/>
              </w:rPr>
            </w:pPr>
            <w:r>
              <w:rPr>
                <w:rFonts w:ascii="Times New Roman" w:hAnsi="Times New Roman" w:cs="Times New Roman"/>
                <w:sz w:val="21"/>
                <w:szCs w:val="21"/>
              </w:rPr>
              <w:t>March 26</w:t>
            </w:r>
          </w:p>
        </w:tc>
        <w:tc>
          <w:tcPr>
            <w:tcW w:w="2715" w:type="dxa"/>
            <w:tcBorders>
              <w:top w:val="single" w:color="auto" w:sz="6" w:space="0"/>
              <w:left w:val="single" w:color="auto" w:sz="6" w:space="0"/>
              <w:bottom w:val="single" w:color="auto" w:sz="6" w:space="0"/>
              <w:right w:val="single" w:color="auto" w:sz="6" w:space="0"/>
            </w:tcBorders>
            <w:shd w:val="clear" w:color="auto" w:fill="auto"/>
          </w:tcPr>
          <w:p w14:paraId="76A7A25C">
            <w:pPr>
              <w:pStyle w:val="2"/>
              <w:widowControl/>
              <w:jc w:val="center"/>
              <w:rPr>
                <w:rFonts w:ascii="Times New Roman" w:hAnsi="Times New Roman" w:cs="Times New Roman"/>
                <w:sz w:val="21"/>
                <w:szCs w:val="21"/>
              </w:rPr>
            </w:pPr>
            <w:r>
              <w:rPr>
                <w:rFonts w:ascii="Times New Roman" w:hAnsi="Times New Roman" w:cs="Times New Roman"/>
                <w:sz w:val="21"/>
                <w:szCs w:val="21"/>
              </w:rPr>
              <w:t>08:30-09:00</w:t>
            </w:r>
          </w:p>
        </w:tc>
        <w:tc>
          <w:tcPr>
            <w:tcW w:w="3630" w:type="dxa"/>
            <w:tcBorders>
              <w:top w:val="single" w:color="auto" w:sz="6" w:space="0"/>
              <w:left w:val="single" w:color="auto" w:sz="6" w:space="0"/>
              <w:bottom w:val="single" w:color="auto" w:sz="6" w:space="0"/>
              <w:right w:val="single" w:color="auto" w:sz="6" w:space="0"/>
            </w:tcBorders>
            <w:shd w:val="clear" w:color="auto" w:fill="auto"/>
          </w:tcPr>
          <w:p w14:paraId="426647E4">
            <w:pPr>
              <w:pStyle w:val="2"/>
              <w:widowControl/>
              <w:jc w:val="center"/>
              <w:rPr>
                <w:rFonts w:ascii="Times New Roman" w:hAnsi="Times New Roman" w:cs="Times New Roman"/>
                <w:sz w:val="21"/>
                <w:szCs w:val="21"/>
              </w:rPr>
            </w:pPr>
            <w:r>
              <w:rPr>
                <w:rFonts w:ascii="Times New Roman" w:hAnsi="Times New Roman" w:cs="Times New Roman"/>
                <w:sz w:val="21"/>
                <w:szCs w:val="21"/>
              </w:rPr>
              <w:t xml:space="preserve">Opening Reception </w:t>
            </w:r>
          </w:p>
        </w:tc>
      </w:tr>
      <w:tr w14:paraId="3F74690D">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755" w:type="dxa"/>
            <w:vMerge w:val="continue"/>
            <w:tcBorders>
              <w:top w:val="single" w:color="auto" w:sz="6" w:space="0"/>
              <w:left w:val="single" w:color="auto" w:sz="6" w:space="0"/>
              <w:bottom w:val="single" w:color="auto" w:sz="6" w:space="0"/>
              <w:right w:val="single" w:color="auto" w:sz="6" w:space="0"/>
            </w:tcBorders>
            <w:shd w:val="clear" w:color="auto" w:fill="auto"/>
          </w:tcPr>
          <w:p w14:paraId="793B6132">
            <w:pPr>
              <w:jc w:val="left"/>
              <w:rPr>
                <w:rFonts w:ascii="Times New Roman" w:hAnsi="Times New Roman" w:cs="Times New Roman"/>
                <w:szCs w:val="21"/>
              </w:rPr>
            </w:pPr>
          </w:p>
        </w:tc>
        <w:tc>
          <w:tcPr>
            <w:tcW w:w="2715" w:type="dxa"/>
            <w:tcBorders>
              <w:top w:val="single" w:color="auto" w:sz="6" w:space="0"/>
              <w:left w:val="single" w:color="auto" w:sz="6" w:space="0"/>
              <w:bottom w:val="single" w:color="auto" w:sz="6" w:space="0"/>
              <w:right w:val="single" w:color="auto" w:sz="6" w:space="0"/>
            </w:tcBorders>
            <w:shd w:val="clear" w:color="auto" w:fill="auto"/>
          </w:tcPr>
          <w:p w14:paraId="6786536B">
            <w:pPr>
              <w:pStyle w:val="2"/>
              <w:widowControl/>
              <w:jc w:val="center"/>
              <w:rPr>
                <w:rFonts w:ascii="Times New Roman" w:hAnsi="Times New Roman" w:cs="Times New Roman"/>
                <w:sz w:val="21"/>
                <w:szCs w:val="21"/>
              </w:rPr>
            </w:pPr>
            <w:r>
              <w:rPr>
                <w:rFonts w:ascii="Times New Roman" w:hAnsi="Times New Roman" w:cs="Times New Roman"/>
                <w:sz w:val="21"/>
                <w:szCs w:val="21"/>
              </w:rPr>
              <w:t>09:00-12:00</w:t>
            </w:r>
          </w:p>
        </w:tc>
        <w:tc>
          <w:tcPr>
            <w:tcW w:w="3630" w:type="dxa"/>
            <w:tcBorders>
              <w:top w:val="single" w:color="auto" w:sz="6" w:space="0"/>
              <w:left w:val="single" w:color="auto" w:sz="6" w:space="0"/>
              <w:bottom w:val="single" w:color="auto" w:sz="6" w:space="0"/>
              <w:right w:val="single" w:color="auto" w:sz="6" w:space="0"/>
            </w:tcBorders>
            <w:shd w:val="clear" w:color="auto" w:fill="auto"/>
          </w:tcPr>
          <w:p w14:paraId="043D4714">
            <w:pPr>
              <w:pStyle w:val="2"/>
              <w:widowControl/>
              <w:jc w:val="center"/>
              <w:rPr>
                <w:rFonts w:ascii="Times New Roman" w:hAnsi="Times New Roman" w:cs="Times New Roman"/>
                <w:sz w:val="21"/>
                <w:szCs w:val="21"/>
              </w:rPr>
            </w:pPr>
            <w:r>
              <w:rPr>
                <w:rFonts w:ascii="Times New Roman" w:hAnsi="Times New Roman" w:cs="Times New Roman"/>
                <w:sz w:val="21"/>
                <w:szCs w:val="21"/>
              </w:rPr>
              <w:t xml:space="preserve">Plenary Lecture </w:t>
            </w:r>
          </w:p>
        </w:tc>
      </w:tr>
      <w:tr w14:paraId="6057B618">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755" w:type="dxa"/>
            <w:vMerge w:val="continue"/>
            <w:tcBorders>
              <w:top w:val="single" w:color="auto" w:sz="6" w:space="0"/>
              <w:left w:val="single" w:color="auto" w:sz="6" w:space="0"/>
              <w:bottom w:val="single" w:color="auto" w:sz="6" w:space="0"/>
              <w:right w:val="single" w:color="auto" w:sz="6" w:space="0"/>
            </w:tcBorders>
            <w:shd w:val="clear" w:color="auto" w:fill="auto"/>
          </w:tcPr>
          <w:p w14:paraId="70FC8E58">
            <w:pPr>
              <w:jc w:val="left"/>
              <w:rPr>
                <w:rFonts w:ascii="Times New Roman" w:hAnsi="Times New Roman" w:cs="Times New Roman"/>
                <w:szCs w:val="21"/>
              </w:rPr>
            </w:pPr>
          </w:p>
        </w:tc>
        <w:tc>
          <w:tcPr>
            <w:tcW w:w="2715" w:type="dxa"/>
            <w:tcBorders>
              <w:top w:val="single" w:color="auto" w:sz="6" w:space="0"/>
              <w:left w:val="single" w:color="auto" w:sz="6" w:space="0"/>
              <w:bottom w:val="single" w:color="auto" w:sz="6" w:space="0"/>
              <w:right w:val="single" w:color="auto" w:sz="6" w:space="0"/>
            </w:tcBorders>
            <w:shd w:val="clear" w:color="auto" w:fill="auto"/>
          </w:tcPr>
          <w:p w14:paraId="0CFF0F23">
            <w:pPr>
              <w:pStyle w:val="2"/>
              <w:widowControl/>
              <w:jc w:val="center"/>
              <w:rPr>
                <w:rFonts w:ascii="Times New Roman" w:hAnsi="Times New Roman" w:cs="Times New Roman"/>
                <w:sz w:val="21"/>
                <w:szCs w:val="21"/>
              </w:rPr>
            </w:pPr>
            <w:r>
              <w:rPr>
                <w:rFonts w:ascii="Times New Roman" w:hAnsi="Times New Roman" w:cs="Times New Roman"/>
                <w:sz w:val="21"/>
                <w:szCs w:val="21"/>
              </w:rPr>
              <w:t>14:00-18:00</w:t>
            </w:r>
          </w:p>
        </w:tc>
        <w:tc>
          <w:tcPr>
            <w:tcW w:w="3630" w:type="dxa"/>
            <w:tcBorders>
              <w:top w:val="single" w:color="auto" w:sz="6" w:space="0"/>
              <w:left w:val="single" w:color="auto" w:sz="6" w:space="0"/>
              <w:bottom w:val="single" w:color="auto" w:sz="6" w:space="0"/>
              <w:right w:val="single" w:color="auto" w:sz="6" w:space="0"/>
            </w:tcBorders>
            <w:shd w:val="clear" w:color="auto" w:fill="auto"/>
          </w:tcPr>
          <w:p w14:paraId="7AAA9A17">
            <w:pPr>
              <w:pStyle w:val="2"/>
              <w:widowControl/>
              <w:jc w:val="center"/>
              <w:rPr>
                <w:rFonts w:ascii="Times New Roman" w:hAnsi="Times New Roman" w:cs="Times New Roman"/>
                <w:sz w:val="21"/>
                <w:szCs w:val="21"/>
              </w:rPr>
            </w:pPr>
            <w:r>
              <w:rPr>
                <w:rFonts w:ascii="Times New Roman" w:hAnsi="Times New Roman" w:cs="Times New Roman"/>
                <w:sz w:val="21"/>
                <w:szCs w:val="21"/>
              </w:rPr>
              <w:t xml:space="preserve">Session Lecture </w:t>
            </w:r>
          </w:p>
        </w:tc>
      </w:tr>
      <w:tr w14:paraId="46063827">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755" w:type="dxa"/>
            <w:vMerge w:val="restart"/>
            <w:tcBorders>
              <w:top w:val="single" w:color="auto" w:sz="6" w:space="0"/>
              <w:left w:val="single" w:color="auto" w:sz="6" w:space="0"/>
              <w:bottom w:val="single" w:color="auto" w:sz="6" w:space="0"/>
              <w:right w:val="single" w:color="auto" w:sz="6" w:space="0"/>
            </w:tcBorders>
            <w:shd w:val="clear" w:color="auto" w:fill="auto"/>
          </w:tcPr>
          <w:p w14:paraId="22AC3359">
            <w:pPr>
              <w:pStyle w:val="2"/>
              <w:widowControl/>
              <w:jc w:val="center"/>
              <w:rPr>
                <w:rFonts w:ascii="Times New Roman" w:hAnsi="Times New Roman" w:cs="Times New Roman"/>
                <w:sz w:val="21"/>
                <w:szCs w:val="21"/>
              </w:rPr>
            </w:pPr>
            <w:r>
              <w:rPr>
                <w:rFonts w:ascii="Times New Roman" w:hAnsi="Times New Roman" w:cs="Times New Roman"/>
                <w:sz w:val="21"/>
                <w:szCs w:val="21"/>
              </w:rPr>
              <w:t>March 27</w:t>
            </w:r>
          </w:p>
        </w:tc>
        <w:tc>
          <w:tcPr>
            <w:tcW w:w="2715" w:type="dxa"/>
            <w:tcBorders>
              <w:top w:val="single" w:color="auto" w:sz="6" w:space="0"/>
              <w:left w:val="single" w:color="auto" w:sz="6" w:space="0"/>
              <w:bottom w:val="single" w:color="auto" w:sz="6" w:space="0"/>
              <w:right w:val="single" w:color="auto" w:sz="6" w:space="0"/>
            </w:tcBorders>
            <w:shd w:val="clear" w:color="auto" w:fill="auto"/>
          </w:tcPr>
          <w:p w14:paraId="4A1DA239">
            <w:pPr>
              <w:pStyle w:val="2"/>
              <w:widowControl/>
              <w:jc w:val="center"/>
              <w:rPr>
                <w:rFonts w:ascii="Times New Roman" w:hAnsi="Times New Roman" w:cs="Times New Roman"/>
                <w:sz w:val="21"/>
                <w:szCs w:val="21"/>
              </w:rPr>
            </w:pPr>
            <w:r>
              <w:rPr>
                <w:rFonts w:ascii="Times New Roman" w:hAnsi="Times New Roman" w:cs="Times New Roman"/>
                <w:sz w:val="21"/>
                <w:szCs w:val="21"/>
              </w:rPr>
              <w:t>08:30-12:00</w:t>
            </w:r>
          </w:p>
        </w:tc>
        <w:tc>
          <w:tcPr>
            <w:tcW w:w="3630" w:type="dxa"/>
            <w:tcBorders>
              <w:top w:val="single" w:color="auto" w:sz="6" w:space="0"/>
              <w:left w:val="single" w:color="auto" w:sz="6" w:space="0"/>
              <w:bottom w:val="single" w:color="auto" w:sz="6" w:space="0"/>
              <w:right w:val="single" w:color="auto" w:sz="6" w:space="0"/>
            </w:tcBorders>
            <w:shd w:val="clear" w:color="auto" w:fill="auto"/>
          </w:tcPr>
          <w:p w14:paraId="018D5750">
            <w:pPr>
              <w:pStyle w:val="2"/>
              <w:widowControl/>
              <w:jc w:val="center"/>
              <w:rPr>
                <w:rFonts w:ascii="Times New Roman" w:hAnsi="Times New Roman" w:cs="Times New Roman"/>
                <w:sz w:val="21"/>
                <w:szCs w:val="21"/>
              </w:rPr>
            </w:pPr>
            <w:r>
              <w:rPr>
                <w:rFonts w:ascii="Times New Roman" w:hAnsi="Times New Roman" w:cs="Times New Roman"/>
                <w:sz w:val="21"/>
                <w:szCs w:val="21"/>
              </w:rPr>
              <w:t xml:space="preserve">Session Lecture </w:t>
            </w:r>
          </w:p>
        </w:tc>
      </w:tr>
      <w:tr w14:paraId="72E203ED">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755" w:type="dxa"/>
            <w:vMerge w:val="continue"/>
            <w:tcBorders>
              <w:top w:val="single" w:color="auto" w:sz="6" w:space="0"/>
              <w:left w:val="single" w:color="auto" w:sz="6" w:space="0"/>
              <w:bottom w:val="single" w:color="auto" w:sz="6" w:space="0"/>
              <w:right w:val="single" w:color="auto" w:sz="6" w:space="0"/>
            </w:tcBorders>
            <w:shd w:val="clear" w:color="auto" w:fill="auto"/>
          </w:tcPr>
          <w:p w14:paraId="49D8AA71">
            <w:pPr>
              <w:jc w:val="left"/>
              <w:rPr>
                <w:rFonts w:ascii="Times New Roman" w:hAnsi="Times New Roman" w:cs="Times New Roman"/>
                <w:szCs w:val="21"/>
              </w:rPr>
            </w:pPr>
          </w:p>
        </w:tc>
        <w:tc>
          <w:tcPr>
            <w:tcW w:w="2715" w:type="dxa"/>
            <w:tcBorders>
              <w:top w:val="single" w:color="auto" w:sz="6" w:space="0"/>
              <w:left w:val="single" w:color="auto" w:sz="6" w:space="0"/>
              <w:bottom w:val="single" w:color="auto" w:sz="6" w:space="0"/>
              <w:right w:val="single" w:color="auto" w:sz="6" w:space="0"/>
            </w:tcBorders>
            <w:shd w:val="clear" w:color="auto" w:fill="auto"/>
          </w:tcPr>
          <w:p w14:paraId="1053A372">
            <w:pPr>
              <w:pStyle w:val="2"/>
              <w:widowControl/>
              <w:jc w:val="center"/>
              <w:rPr>
                <w:rFonts w:ascii="Times New Roman" w:hAnsi="Times New Roman" w:cs="Times New Roman"/>
                <w:sz w:val="21"/>
                <w:szCs w:val="21"/>
              </w:rPr>
            </w:pPr>
            <w:r>
              <w:rPr>
                <w:rFonts w:ascii="Times New Roman" w:hAnsi="Times New Roman" w:cs="Times New Roman"/>
                <w:sz w:val="21"/>
                <w:szCs w:val="21"/>
              </w:rPr>
              <w:t>14:00-18:00</w:t>
            </w:r>
          </w:p>
        </w:tc>
        <w:tc>
          <w:tcPr>
            <w:tcW w:w="3630" w:type="dxa"/>
            <w:tcBorders>
              <w:top w:val="single" w:color="auto" w:sz="6" w:space="0"/>
              <w:left w:val="single" w:color="auto" w:sz="6" w:space="0"/>
              <w:bottom w:val="single" w:color="auto" w:sz="6" w:space="0"/>
              <w:right w:val="single" w:color="auto" w:sz="6" w:space="0"/>
            </w:tcBorders>
            <w:shd w:val="clear" w:color="auto" w:fill="auto"/>
          </w:tcPr>
          <w:p w14:paraId="3F203A9C">
            <w:pPr>
              <w:pStyle w:val="2"/>
              <w:widowControl/>
              <w:jc w:val="center"/>
              <w:rPr>
                <w:rFonts w:ascii="Times New Roman" w:hAnsi="Times New Roman" w:cs="Times New Roman"/>
                <w:sz w:val="21"/>
                <w:szCs w:val="21"/>
              </w:rPr>
            </w:pPr>
            <w:r>
              <w:rPr>
                <w:rFonts w:ascii="Times New Roman" w:hAnsi="Times New Roman" w:cs="Times New Roman"/>
                <w:sz w:val="21"/>
                <w:szCs w:val="21"/>
              </w:rPr>
              <w:t xml:space="preserve">Session Lecture </w:t>
            </w:r>
          </w:p>
        </w:tc>
      </w:tr>
      <w:tr w14:paraId="78521536">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755" w:type="dxa"/>
            <w:vMerge w:val="restart"/>
            <w:tcBorders>
              <w:top w:val="single" w:color="auto" w:sz="6" w:space="0"/>
              <w:left w:val="single" w:color="auto" w:sz="6" w:space="0"/>
              <w:bottom w:val="single" w:color="auto" w:sz="6" w:space="0"/>
              <w:right w:val="single" w:color="auto" w:sz="6" w:space="0"/>
            </w:tcBorders>
            <w:shd w:val="clear" w:color="auto" w:fill="auto"/>
          </w:tcPr>
          <w:p w14:paraId="6E33853C">
            <w:pPr>
              <w:pStyle w:val="2"/>
              <w:widowControl/>
              <w:jc w:val="center"/>
              <w:rPr>
                <w:rFonts w:ascii="Times New Roman" w:hAnsi="Times New Roman" w:cs="Times New Roman"/>
                <w:sz w:val="21"/>
                <w:szCs w:val="21"/>
              </w:rPr>
            </w:pPr>
            <w:r>
              <w:rPr>
                <w:rFonts w:ascii="Times New Roman" w:hAnsi="Times New Roman" w:cs="Times New Roman"/>
                <w:sz w:val="21"/>
                <w:szCs w:val="21"/>
              </w:rPr>
              <w:t>March28</w:t>
            </w:r>
          </w:p>
        </w:tc>
        <w:tc>
          <w:tcPr>
            <w:tcW w:w="2715" w:type="dxa"/>
            <w:tcBorders>
              <w:top w:val="single" w:color="auto" w:sz="6" w:space="0"/>
              <w:left w:val="single" w:color="auto" w:sz="6" w:space="0"/>
              <w:bottom w:val="single" w:color="auto" w:sz="6" w:space="0"/>
              <w:right w:val="single" w:color="auto" w:sz="6" w:space="0"/>
            </w:tcBorders>
            <w:shd w:val="clear" w:color="auto" w:fill="auto"/>
          </w:tcPr>
          <w:p w14:paraId="5B11189A">
            <w:pPr>
              <w:pStyle w:val="2"/>
              <w:widowControl/>
              <w:jc w:val="center"/>
              <w:rPr>
                <w:rFonts w:ascii="Times New Roman" w:hAnsi="Times New Roman" w:cs="Times New Roman"/>
                <w:sz w:val="21"/>
                <w:szCs w:val="21"/>
              </w:rPr>
            </w:pPr>
            <w:r>
              <w:rPr>
                <w:rFonts w:ascii="Times New Roman" w:hAnsi="Times New Roman" w:cs="Times New Roman"/>
                <w:sz w:val="21"/>
                <w:szCs w:val="21"/>
              </w:rPr>
              <w:t>08:30-12:00</w:t>
            </w:r>
          </w:p>
        </w:tc>
        <w:tc>
          <w:tcPr>
            <w:tcW w:w="3630" w:type="dxa"/>
            <w:tcBorders>
              <w:top w:val="single" w:color="auto" w:sz="6" w:space="0"/>
              <w:left w:val="single" w:color="auto" w:sz="6" w:space="0"/>
              <w:bottom w:val="single" w:color="auto" w:sz="6" w:space="0"/>
              <w:right w:val="single" w:color="auto" w:sz="6" w:space="0"/>
            </w:tcBorders>
            <w:shd w:val="clear" w:color="auto" w:fill="auto"/>
          </w:tcPr>
          <w:p w14:paraId="79C98C3B">
            <w:pPr>
              <w:pStyle w:val="2"/>
              <w:widowControl/>
              <w:jc w:val="center"/>
              <w:rPr>
                <w:rFonts w:ascii="Times New Roman" w:hAnsi="Times New Roman" w:cs="Times New Roman"/>
                <w:sz w:val="21"/>
                <w:szCs w:val="21"/>
              </w:rPr>
            </w:pPr>
            <w:r>
              <w:rPr>
                <w:rFonts w:ascii="Times New Roman" w:hAnsi="Times New Roman" w:cs="Times New Roman"/>
                <w:sz w:val="21"/>
                <w:szCs w:val="21"/>
              </w:rPr>
              <w:t xml:space="preserve">Session Lecture </w:t>
            </w:r>
          </w:p>
        </w:tc>
      </w:tr>
      <w:tr w14:paraId="09084484">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755" w:type="dxa"/>
            <w:vMerge w:val="continue"/>
            <w:tcBorders>
              <w:top w:val="single" w:color="auto" w:sz="6" w:space="0"/>
              <w:left w:val="single" w:color="auto" w:sz="6" w:space="0"/>
              <w:bottom w:val="single" w:color="auto" w:sz="6" w:space="0"/>
              <w:right w:val="single" w:color="auto" w:sz="6" w:space="0"/>
            </w:tcBorders>
            <w:shd w:val="clear" w:color="auto" w:fill="auto"/>
          </w:tcPr>
          <w:p w14:paraId="11DF92E0">
            <w:pPr>
              <w:jc w:val="left"/>
              <w:rPr>
                <w:rFonts w:ascii="Times New Roman" w:hAnsi="Times New Roman" w:cs="Times New Roman"/>
                <w:szCs w:val="21"/>
              </w:rPr>
            </w:pPr>
          </w:p>
        </w:tc>
        <w:tc>
          <w:tcPr>
            <w:tcW w:w="2715" w:type="dxa"/>
            <w:tcBorders>
              <w:top w:val="single" w:color="auto" w:sz="6" w:space="0"/>
              <w:left w:val="single" w:color="auto" w:sz="6" w:space="0"/>
              <w:bottom w:val="single" w:color="auto" w:sz="6" w:space="0"/>
              <w:right w:val="single" w:color="auto" w:sz="6" w:space="0"/>
            </w:tcBorders>
            <w:shd w:val="clear" w:color="auto" w:fill="auto"/>
          </w:tcPr>
          <w:p w14:paraId="7172E7F8">
            <w:pPr>
              <w:pStyle w:val="2"/>
              <w:widowControl/>
              <w:jc w:val="center"/>
              <w:rPr>
                <w:rFonts w:ascii="Times New Roman" w:hAnsi="Times New Roman" w:cs="Times New Roman"/>
                <w:sz w:val="21"/>
                <w:szCs w:val="21"/>
              </w:rPr>
            </w:pPr>
            <w:r>
              <w:rPr>
                <w:rFonts w:ascii="Times New Roman" w:hAnsi="Times New Roman" w:cs="Times New Roman"/>
                <w:sz w:val="21"/>
                <w:szCs w:val="21"/>
              </w:rPr>
              <w:t>14:00-18:00</w:t>
            </w:r>
          </w:p>
        </w:tc>
        <w:tc>
          <w:tcPr>
            <w:tcW w:w="3630" w:type="dxa"/>
            <w:tcBorders>
              <w:top w:val="single" w:color="auto" w:sz="6" w:space="0"/>
              <w:left w:val="single" w:color="auto" w:sz="6" w:space="0"/>
              <w:bottom w:val="single" w:color="auto" w:sz="6" w:space="0"/>
              <w:right w:val="single" w:color="auto" w:sz="6" w:space="0"/>
            </w:tcBorders>
            <w:shd w:val="clear" w:color="auto" w:fill="auto"/>
          </w:tcPr>
          <w:p w14:paraId="29773D68">
            <w:pPr>
              <w:pStyle w:val="2"/>
              <w:widowControl/>
              <w:jc w:val="center"/>
              <w:rPr>
                <w:rFonts w:ascii="Times New Roman" w:hAnsi="Times New Roman" w:cs="Times New Roman"/>
                <w:sz w:val="21"/>
                <w:szCs w:val="21"/>
              </w:rPr>
            </w:pPr>
            <w:r>
              <w:rPr>
                <w:rFonts w:ascii="Times New Roman" w:hAnsi="Times New Roman" w:cs="Times New Roman"/>
                <w:sz w:val="21"/>
                <w:szCs w:val="21"/>
              </w:rPr>
              <w:t xml:space="preserve">Session Lecture </w:t>
            </w:r>
          </w:p>
        </w:tc>
      </w:tr>
      <w:tr w14:paraId="7DF6268C">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755" w:type="dxa"/>
            <w:vMerge w:val="restart"/>
            <w:tcBorders>
              <w:top w:val="single" w:color="auto" w:sz="6" w:space="0"/>
              <w:left w:val="single" w:color="auto" w:sz="6" w:space="0"/>
              <w:bottom w:val="single" w:color="auto" w:sz="6" w:space="0"/>
              <w:right w:val="single" w:color="auto" w:sz="6" w:space="0"/>
            </w:tcBorders>
            <w:shd w:val="clear" w:color="auto" w:fill="auto"/>
          </w:tcPr>
          <w:p w14:paraId="4D306E22">
            <w:pPr>
              <w:pStyle w:val="2"/>
              <w:widowControl/>
              <w:jc w:val="center"/>
              <w:rPr>
                <w:rFonts w:ascii="Times New Roman" w:hAnsi="Times New Roman" w:cs="Times New Roman"/>
                <w:sz w:val="21"/>
                <w:szCs w:val="21"/>
              </w:rPr>
            </w:pPr>
            <w:r>
              <w:rPr>
                <w:rFonts w:ascii="Times New Roman" w:hAnsi="Times New Roman" w:cs="Times New Roman"/>
                <w:sz w:val="21"/>
                <w:szCs w:val="21"/>
              </w:rPr>
              <w:t>March 29</w:t>
            </w:r>
          </w:p>
        </w:tc>
        <w:tc>
          <w:tcPr>
            <w:tcW w:w="2715" w:type="dxa"/>
            <w:tcBorders>
              <w:top w:val="single" w:color="auto" w:sz="6" w:space="0"/>
              <w:left w:val="single" w:color="auto" w:sz="6" w:space="0"/>
              <w:bottom w:val="single" w:color="auto" w:sz="6" w:space="0"/>
              <w:right w:val="single" w:color="auto" w:sz="6" w:space="0"/>
            </w:tcBorders>
            <w:shd w:val="clear" w:color="auto" w:fill="auto"/>
          </w:tcPr>
          <w:p w14:paraId="4E235592">
            <w:pPr>
              <w:pStyle w:val="2"/>
              <w:widowControl/>
              <w:jc w:val="center"/>
              <w:rPr>
                <w:rFonts w:ascii="Times New Roman" w:hAnsi="Times New Roman" w:cs="Times New Roman"/>
                <w:sz w:val="21"/>
                <w:szCs w:val="21"/>
              </w:rPr>
            </w:pPr>
            <w:r>
              <w:rPr>
                <w:rFonts w:ascii="Times New Roman" w:hAnsi="Times New Roman" w:cs="Times New Roman"/>
                <w:sz w:val="21"/>
                <w:szCs w:val="21"/>
              </w:rPr>
              <w:t>08:30-12:00</w:t>
            </w:r>
          </w:p>
        </w:tc>
        <w:tc>
          <w:tcPr>
            <w:tcW w:w="3630" w:type="dxa"/>
            <w:tcBorders>
              <w:top w:val="single" w:color="auto" w:sz="6" w:space="0"/>
              <w:left w:val="single" w:color="auto" w:sz="6" w:space="0"/>
              <w:bottom w:val="single" w:color="auto" w:sz="6" w:space="0"/>
              <w:right w:val="single" w:color="auto" w:sz="6" w:space="0"/>
            </w:tcBorders>
            <w:shd w:val="clear" w:color="auto" w:fill="auto"/>
          </w:tcPr>
          <w:p w14:paraId="5CDA09CE">
            <w:pPr>
              <w:pStyle w:val="2"/>
              <w:widowControl/>
              <w:jc w:val="center"/>
              <w:rPr>
                <w:rFonts w:ascii="Times New Roman" w:hAnsi="Times New Roman" w:cs="Times New Roman"/>
                <w:sz w:val="21"/>
                <w:szCs w:val="21"/>
              </w:rPr>
            </w:pPr>
            <w:r>
              <w:rPr>
                <w:rFonts w:ascii="Times New Roman" w:hAnsi="Times New Roman" w:cs="Times New Roman"/>
                <w:sz w:val="21"/>
                <w:szCs w:val="21"/>
              </w:rPr>
              <w:t xml:space="preserve">Session Lecture </w:t>
            </w:r>
          </w:p>
        </w:tc>
      </w:tr>
      <w:tr w14:paraId="6A1782A5">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755" w:type="dxa"/>
            <w:vMerge w:val="continue"/>
            <w:tcBorders>
              <w:top w:val="single" w:color="auto" w:sz="6" w:space="0"/>
              <w:left w:val="single" w:color="auto" w:sz="6" w:space="0"/>
              <w:bottom w:val="single" w:color="auto" w:sz="6" w:space="0"/>
              <w:right w:val="single" w:color="auto" w:sz="6" w:space="0"/>
            </w:tcBorders>
            <w:shd w:val="clear" w:color="auto" w:fill="auto"/>
          </w:tcPr>
          <w:p w14:paraId="2BC2E034">
            <w:pPr>
              <w:jc w:val="left"/>
              <w:rPr>
                <w:rFonts w:ascii="Times New Roman" w:hAnsi="Times New Roman" w:cs="Times New Roman"/>
                <w:szCs w:val="21"/>
              </w:rPr>
            </w:pPr>
          </w:p>
        </w:tc>
        <w:tc>
          <w:tcPr>
            <w:tcW w:w="2715" w:type="dxa"/>
            <w:tcBorders>
              <w:top w:val="single" w:color="auto" w:sz="6" w:space="0"/>
              <w:left w:val="single" w:color="auto" w:sz="6" w:space="0"/>
              <w:bottom w:val="single" w:color="auto" w:sz="6" w:space="0"/>
              <w:right w:val="single" w:color="auto" w:sz="6" w:space="0"/>
            </w:tcBorders>
            <w:shd w:val="clear" w:color="auto" w:fill="auto"/>
          </w:tcPr>
          <w:p w14:paraId="1C9CD193">
            <w:pPr>
              <w:pStyle w:val="2"/>
              <w:widowControl/>
              <w:jc w:val="center"/>
              <w:rPr>
                <w:rFonts w:ascii="Times New Roman" w:hAnsi="Times New Roman" w:cs="Times New Roman"/>
                <w:sz w:val="21"/>
                <w:szCs w:val="21"/>
              </w:rPr>
            </w:pPr>
            <w:r>
              <w:rPr>
                <w:rFonts w:ascii="Times New Roman" w:hAnsi="Times New Roman" w:cs="Times New Roman"/>
                <w:sz w:val="21"/>
                <w:szCs w:val="21"/>
              </w:rPr>
              <w:t>14:00-18:00</w:t>
            </w:r>
          </w:p>
        </w:tc>
        <w:tc>
          <w:tcPr>
            <w:tcW w:w="3630" w:type="dxa"/>
            <w:tcBorders>
              <w:top w:val="single" w:color="auto" w:sz="6" w:space="0"/>
              <w:left w:val="single" w:color="auto" w:sz="6" w:space="0"/>
              <w:bottom w:val="single" w:color="auto" w:sz="6" w:space="0"/>
              <w:right w:val="single" w:color="auto" w:sz="6" w:space="0"/>
            </w:tcBorders>
            <w:shd w:val="clear" w:color="auto" w:fill="auto"/>
          </w:tcPr>
          <w:p w14:paraId="03C502F5">
            <w:pPr>
              <w:pStyle w:val="2"/>
              <w:widowControl/>
              <w:jc w:val="center"/>
              <w:rPr>
                <w:rFonts w:ascii="Times New Roman" w:hAnsi="Times New Roman" w:cs="Times New Roman"/>
                <w:sz w:val="21"/>
                <w:szCs w:val="21"/>
              </w:rPr>
            </w:pPr>
            <w:r>
              <w:rPr>
                <w:rFonts w:ascii="Times New Roman" w:hAnsi="Times New Roman" w:cs="Times New Roman"/>
                <w:sz w:val="21"/>
                <w:szCs w:val="21"/>
              </w:rPr>
              <w:t xml:space="preserve"> Closing Ceremony</w:t>
            </w:r>
          </w:p>
        </w:tc>
      </w:tr>
      <w:tr w14:paraId="1489B6D5">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755" w:type="dxa"/>
            <w:tcBorders>
              <w:top w:val="single" w:color="auto" w:sz="6" w:space="0"/>
              <w:left w:val="single" w:color="auto" w:sz="6" w:space="0"/>
              <w:bottom w:val="single" w:color="auto" w:sz="6" w:space="0"/>
              <w:right w:val="single" w:color="auto" w:sz="6" w:space="0"/>
            </w:tcBorders>
            <w:shd w:val="clear" w:color="auto" w:fill="auto"/>
          </w:tcPr>
          <w:p w14:paraId="49F09E7C">
            <w:pPr>
              <w:pStyle w:val="2"/>
              <w:widowControl/>
              <w:jc w:val="center"/>
              <w:rPr>
                <w:rFonts w:ascii="Times New Roman" w:hAnsi="Times New Roman" w:cs="Times New Roman"/>
                <w:sz w:val="21"/>
                <w:szCs w:val="21"/>
              </w:rPr>
            </w:pPr>
            <w:r>
              <w:rPr>
                <w:rFonts w:ascii="Times New Roman" w:hAnsi="Times New Roman" w:cs="Times New Roman"/>
                <w:sz w:val="21"/>
                <w:szCs w:val="21"/>
              </w:rPr>
              <w:t>March 30</w:t>
            </w:r>
          </w:p>
        </w:tc>
        <w:tc>
          <w:tcPr>
            <w:tcW w:w="6345" w:type="dxa"/>
            <w:gridSpan w:val="2"/>
            <w:tcBorders>
              <w:top w:val="single" w:color="auto" w:sz="6" w:space="0"/>
              <w:left w:val="single" w:color="auto" w:sz="6" w:space="0"/>
              <w:bottom w:val="single" w:color="auto" w:sz="6" w:space="0"/>
              <w:right w:val="single" w:color="auto" w:sz="6" w:space="0"/>
            </w:tcBorders>
            <w:shd w:val="clear" w:color="auto" w:fill="auto"/>
          </w:tcPr>
          <w:p w14:paraId="12268740">
            <w:pPr>
              <w:pStyle w:val="2"/>
              <w:widowControl/>
              <w:jc w:val="center"/>
              <w:rPr>
                <w:rFonts w:ascii="Times New Roman" w:hAnsi="Times New Roman" w:cs="Times New Roman"/>
                <w:sz w:val="21"/>
                <w:szCs w:val="21"/>
              </w:rPr>
            </w:pPr>
            <w:r>
              <w:rPr>
                <w:rFonts w:ascii="Times New Roman" w:hAnsi="Times New Roman" w:cs="Times New Roman"/>
                <w:sz w:val="21"/>
                <w:szCs w:val="21"/>
              </w:rPr>
              <w:t xml:space="preserve">Break up </w:t>
            </w:r>
          </w:p>
        </w:tc>
      </w:tr>
    </w:tbl>
    <w:p w14:paraId="7A47B997">
      <w:pPr>
        <w:rPr>
          <w:rFonts w:ascii="Times New Roman" w:hAnsi="Times New Roman" w:cs="Times New Roman"/>
          <w:b/>
          <w:bCs/>
          <w:sz w:val="28"/>
          <w:szCs w:val="36"/>
        </w:rPr>
      </w:pPr>
    </w:p>
    <w:p w14:paraId="1E609408">
      <w:pPr>
        <w:rPr>
          <w:rFonts w:ascii="Times New Roman" w:hAnsi="Times New Roman" w:cs="Times New Roman"/>
          <w:b/>
          <w:bCs/>
          <w:sz w:val="28"/>
          <w:szCs w:val="36"/>
        </w:rPr>
      </w:pPr>
      <w:r>
        <w:rPr>
          <w:rFonts w:ascii="Times New Roman" w:hAnsi="Times New Roman" w:cs="Times New Roman"/>
          <w:b/>
          <w:bCs/>
          <w:sz w:val="28"/>
          <w:szCs w:val="36"/>
        </w:rPr>
        <w:t>（2）Meeting Time and Location</w:t>
      </w:r>
    </w:p>
    <w:p w14:paraId="0CFC84B3">
      <w:pPr>
        <w:rPr>
          <w:rFonts w:ascii="Times New Roman" w:hAnsi="Times New Roman" w:cs="Times New Roman"/>
          <w:b/>
          <w:bCs/>
        </w:rPr>
      </w:pPr>
      <w:r>
        <w:rPr>
          <w:rFonts w:ascii="Times New Roman" w:hAnsi="Times New Roman" w:cs="Times New Roman"/>
          <w:b/>
          <w:bCs/>
        </w:rPr>
        <w:t>1. Meeting time</w:t>
      </w:r>
    </w:p>
    <w:p w14:paraId="7EACB804">
      <w:pPr>
        <w:rPr>
          <w:rFonts w:ascii="Times New Roman" w:hAnsi="Times New Roman" w:cs="Times New Roman"/>
        </w:rPr>
      </w:pPr>
      <w:r>
        <w:rPr>
          <w:rFonts w:ascii="Times New Roman" w:hAnsi="Times New Roman" w:cs="Times New Roman"/>
        </w:rPr>
        <w:t xml:space="preserve">March 25, 2025, Conference Registration </w:t>
      </w:r>
    </w:p>
    <w:p w14:paraId="6A47C5B2">
      <w:pPr>
        <w:rPr>
          <w:rFonts w:ascii="Times New Roman" w:hAnsi="Times New Roman" w:cs="Times New Roman"/>
        </w:rPr>
      </w:pPr>
      <w:r>
        <w:rPr>
          <w:rFonts w:ascii="Times New Roman" w:hAnsi="Times New Roman" w:cs="Times New Roman"/>
        </w:rPr>
        <w:t xml:space="preserve">March 26-29, 2025 Presentations and Discussions </w:t>
      </w:r>
    </w:p>
    <w:p w14:paraId="3ABE9E49">
      <w:pPr>
        <w:rPr>
          <w:rFonts w:ascii="Times New Roman" w:hAnsi="Times New Roman" w:cs="Times New Roman"/>
        </w:rPr>
      </w:pPr>
      <w:r>
        <w:rPr>
          <w:rFonts w:ascii="Times New Roman" w:hAnsi="Times New Roman" w:cs="Times New Roman"/>
        </w:rPr>
        <w:t xml:space="preserve">March 30, 2025 </w:t>
      </w:r>
      <w:r>
        <w:rPr>
          <w:rFonts w:ascii="Times New Roman" w:hAnsi="Times New Roman" w:cs="Times New Roman"/>
          <w:szCs w:val="21"/>
        </w:rPr>
        <w:t>End of meeting</w:t>
      </w:r>
    </w:p>
    <w:p w14:paraId="6960EB24">
      <w:pPr>
        <w:rPr>
          <w:rFonts w:ascii="Times New Roman" w:hAnsi="Times New Roman" w:cs="Times New Roman"/>
          <w:b/>
          <w:bCs/>
        </w:rPr>
      </w:pPr>
      <w:r>
        <w:rPr>
          <w:rFonts w:ascii="Times New Roman" w:hAnsi="Times New Roman" w:cs="Times New Roman"/>
          <w:b/>
          <w:bCs/>
        </w:rPr>
        <w:t>2. Meeting venue</w:t>
      </w:r>
    </w:p>
    <w:p w14:paraId="347F918B">
      <w:pPr>
        <w:rPr>
          <w:rFonts w:ascii="Times New Roman" w:hAnsi="Times New Roman" w:cs="Times New Roman"/>
        </w:rPr>
      </w:pPr>
      <w:r>
        <w:rPr>
          <w:rFonts w:ascii="Times New Roman" w:hAnsi="Times New Roman" w:cs="Times New Roman"/>
        </w:rPr>
        <w:t>Mount Huangshan Baijing International Hotel</w:t>
      </w:r>
    </w:p>
    <w:p w14:paraId="3B331885">
      <w:pPr>
        <w:rPr>
          <w:rFonts w:ascii="Times New Roman" w:hAnsi="Times New Roman" w:cs="Times New Roman"/>
        </w:rPr>
      </w:pPr>
      <w:r>
        <w:rPr>
          <w:rFonts w:ascii="Times New Roman" w:hAnsi="Times New Roman" w:cs="Times New Roman"/>
        </w:rPr>
        <w:t>Mount Huangshan Baijing Holiday Inn</w:t>
      </w:r>
    </w:p>
    <w:p w14:paraId="76F31F59">
      <w:pPr>
        <w:rPr>
          <w:rFonts w:ascii="Times New Roman" w:hAnsi="Times New Roman" w:cs="Times New Roman"/>
        </w:rPr>
      </w:pPr>
    </w:p>
    <w:p w14:paraId="626F1534">
      <w:pPr>
        <w:rPr>
          <w:rFonts w:ascii="Times New Roman" w:hAnsi="Times New Roman" w:cs="Times New Roman"/>
          <w:b/>
          <w:bCs/>
          <w:sz w:val="28"/>
          <w:szCs w:val="36"/>
        </w:rPr>
      </w:pPr>
      <w:r>
        <w:rPr>
          <w:rFonts w:ascii="Times New Roman" w:hAnsi="Times New Roman" w:cs="Times New Roman"/>
          <w:b/>
          <w:bCs/>
          <w:sz w:val="28"/>
          <w:szCs w:val="36"/>
        </w:rPr>
        <w:t>（3）Scientific Advisory Committee (sorted by stroke of surname; continuously updated)</w:t>
      </w:r>
    </w:p>
    <w:p w14:paraId="49392C81">
      <w:pPr>
        <w:rPr>
          <w:rFonts w:ascii="Times New Roman" w:hAnsi="Times New Roman" w:cs="Times New Roman"/>
        </w:rPr>
      </w:pPr>
      <w:r>
        <w:rPr>
          <w:rFonts w:ascii="Times New Roman" w:hAnsi="Times New Roman" w:cs="Times New Roman"/>
        </w:rPr>
        <w:t>Wang Shui, Wang Chi, Wang Rucheng, Wang Yanfen, Deng Xiaohua, Zhu Rixiang, Liu Yun, Liu Libo, Liu Jifeng, Li Chunlai, Li Fei, Li Xianhua, Xiao Long, Wu Fuyuan, He Hongping, Zou Yongliao, Wang Yuming, Zhang Keke, Zhang Tielong, Zhang Xiaoxin, Lin Yangting, Ouyang Ziyuan, Ji Jianghui, Di Qingyun, Zong Qiugang,</w:t>
      </w:r>
      <w:r>
        <w:rPr>
          <w:rFonts w:hint="eastAsia" w:ascii="Times New Roman" w:hAnsi="Times New Roman" w:cs="Times New Roman"/>
          <w:lang w:val="en-US" w:eastAsia="zh-CN"/>
        </w:rPr>
        <w:t xml:space="preserve"> Zhao Guochun</w:t>
      </w:r>
      <w:r>
        <w:rPr>
          <w:rFonts w:ascii="Times New Roman" w:hAnsi="Times New Roman" w:cs="Times New Roman"/>
        </w:rPr>
        <w:t>, Hu Yongyun, Xia Lidong, Xu Yigang, Xu Weibiao, Guo Zhengtang, Cao Jinbin, Cui Jun, Fu Suiyan, Dou Xiankang, Dong Zhibao, Pan Yongxin</w:t>
      </w:r>
    </w:p>
    <w:p w14:paraId="272C070B">
      <w:pPr>
        <w:rPr>
          <w:rFonts w:ascii="Times New Roman" w:hAnsi="Times New Roman" w:cs="Times New Roman"/>
        </w:rPr>
      </w:pPr>
    </w:p>
    <w:p w14:paraId="71466990">
      <w:pPr>
        <w:rPr>
          <w:rFonts w:ascii="Times New Roman" w:hAnsi="Times New Roman" w:cs="Times New Roman"/>
        </w:rPr>
      </w:pPr>
      <w:r>
        <w:rPr>
          <w:rFonts w:ascii="Times New Roman" w:hAnsi="Times New Roman" w:cs="Times New Roman"/>
          <w:b/>
          <w:bCs/>
          <w:sz w:val="28"/>
          <w:szCs w:val="36"/>
        </w:rPr>
        <w:t xml:space="preserve">（4）Organization </w:t>
      </w:r>
    </w:p>
    <w:p w14:paraId="389E5766">
      <w:pPr>
        <w:rPr>
          <w:rFonts w:ascii="Times New Roman" w:hAnsi="Times New Roman" w:cs="Times New Roman"/>
          <w:b/>
          <w:bCs/>
        </w:rPr>
      </w:pPr>
      <w:r>
        <w:rPr>
          <w:rFonts w:ascii="Times New Roman" w:hAnsi="Times New Roman" w:cs="Times New Roman"/>
          <w:b/>
          <w:bCs/>
        </w:rPr>
        <w:t>Organizers:</w:t>
      </w:r>
    </w:p>
    <w:p w14:paraId="028F4369">
      <w:pPr>
        <w:rPr>
          <w:rFonts w:ascii="Times New Roman" w:hAnsi="Times New Roman" w:cs="Times New Roman"/>
        </w:rPr>
      </w:pPr>
      <w:r>
        <w:rPr>
          <w:rFonts w:ascii="Times New Roman" w:hAnsi="Times New Roman" w:cs="Times New Roman"/>
        </w:rPr>
        <w:t xml:space="preserve">Planetary Science Youth Forum Council </w:t>
      </w:r>
    </w:p>
    <w:p w14:paraId="2BDEAC61">
      <w:pPr>
        <w:rPr>
          <w:rFonts w:ascii="Times New Roman" w:hAnsi="Times New Roman" w:cs="Times New Roman"/>
          <w:b/>
          <w:bCs/>
        </w:rPr>
      </w:pPr>
      <w:r>
        <w:rPr>
          <w:rFonts w:ascii="Times New Roman" w:hAnsi="Times New Roman" w:cs="Times New Roman"/>
          <w:b/>
          <w:bCs/>
        </w:rPr>
        <w:t>Local Host Institutions:</w:t>
      </w:r>
    </w:p>
    <w:p w14:paraId="4AC0D35D">
      <w:pPr>
        <w:rPr>
          <w:rFonts w:ascii="Times New Roman" w:hAnsi="Times New Roman" w:cs="Times New Roman"/>
        </w:rPr>
      </w:pPr>
      <w:r>
        <w:rPr>
          <w:rFonts w:ascii="Times New Roman" w:hAnsi="Times New Roman" w:cs="Times New Roman"/>
        </w:rPr>
        <w:t>School of Earth and Space Sciences of the University of Science and Technology of China</w:t>
      </w:r>
    </w:p>
    <w:p w14:paraId="37E2AF8C">
      <w:pPr>
        <w:rPr>
          <w:rFonts w:ascii="Times New Roman" w:hAnsi="Times New Roman" w:cs="Times New Roman"/>
          <w:b/>
          <w:bCs/>
        </w:rPr>
      </w:pPr>
      <w:r>
        <w:rPr>
          <w:rFonts w:ascii="Times New Roman" w:hAnsi="Times New Roman" w:cs="Times New Roman"/>
          <w:b/>
          <w:bCs/>
        </w:rPr>
        <w:t>Co-host Institutions:</w:t>
      </w:r>
    </w:p>
    <w:p w14:paraId="0104DC34">
      <w:pPr>
        <w:rPr>
          <w:rFonts w:ascii="Times New Roman" w:hAnsi="Times New Roman" w:cs="Times New Roman"/>
        </w:rPr>
      </w:pPr>
      <w:r>
        <w:rPr>
          <w:rFonts w:ascii="Times New Roman" w:hAnsi="Times New Roman" w:cs="Times New Roman"/>
        </w:rPr>
        <w:t xml:space="preserve">Shaanxi Normal University、Nanchang University 、Shandong University </w:t>
      </w:r>
    </w:p>
    <w:p w14:paraId="2803097E">
      <w:pPr>
        <w:rPr>
          <w:rFonts w:ascii="Times New Roman" w:hAnsi="Times New Roman" w:cs="Times New Roman"/>
        </w:rPr>
      </w:pPr>
    </w:p>
    <w:p w14:paraId="7C1B4A10">
      <w:pPr>
        <w:rPr>
          <w:rFonts w:ascii="Times New Roman" w:hAnsi="Times New Roman" w:cs="Times New Roman"/>
          <w:b/>
          <w:bCs/>
          <w:sz w:val="28"/>
          <w:szCs w:val="36"/>
        </w:rPr>
      </w:pPr>
      <w:r>
        <w:rPr>
          <w:rFonts w:ascii="Times New Roman" w:hAnsi="Times New Roman" w:cs="Times New Roman"/>
          <w:b/>
          <w:bCs/>
          <w:sz w:val="28"/>
          <w:szCs w:val="36"/>
        </w:rPr>
        <w:t>（5）</w:t>
      </w:r>
      <w:r>
        <w:rPr>
          <w:rFonts w:hint="eastAsia" w:ascii="Times New Roman" w:hAnsi="Times New Roman" w:cs="Times New Roman"/>
          <w:b/>
          <w:bCs/>
          <w:sz w:val="28"/>
          <w:szCs w:val="36"/>
        </w:rPr>
        <w:t>L</w:t>
      </w:r>
      <w:r>
        <w:rPr>
          <w:rFonts w:ascii="Times New Roman" w:hAnsi="Times New Roman" w:cs="Times New Roman"/>
          <w:b/>
          <w:bCs/>
          <w:sz w:val="28"/>
          <w:szCs w:val="36"/>
        </w:rPr>
        <w:t>ocal Organizing Committee</w:t>
      </w:r>
    </w:p>
    <w:p w14:paraId="2FEE6FF4">
      <w:pPr>
        <w:rPr>
          <w:rFonts w:ascii="Times New Roman" w:hAnsi="Times New Roman" w:cs="Times New Roman"/>
        </w:rPr>
      </w:pPr>
      <w:r>
        <w:rPr>
          <w:rFonts w:ascii="Times New Roman" w:hAnsi="Times New Roman" w:cs="Times New Roman"/>
        </w:rPr>
        <w:t>Conference chairs: Liu Yu, Hao Jihua</w:t>
      </w:r>
    </w:p>
    <w:p w14:paraId="30E6601B">
      <w:pPr>
        <w:rPr>
          <w:rFonts w:ascii="Times New Roman" w:hAnsi="Times New Roman" w:cs="Times New Roman"/>
        </w:rPr>
      </w:pPr>
      <w:r>
        <w:rPr>
          <w:rFonts w:ascii="Times New Roman" w:hAnsi="Times New Roman" w:cs="Times New Roman"/>
        </w:rPr>
        <w:t>Co-chairs: Liu Jing, Chen Zhou, Zheng Haibo</w:t>
      </w:r>
    </w:p>
    <w:p w14:paraId="528A43EE">
      <w:pPr>
        <w:rPr>
          <w:rFonts w:ascii="Times New Roman" w:hAnsi="Times New Roman" w:cs="Times New Roman"/>
        </w:rPr>
      </w:pPr>
      <w:r>
        <w:rPr>
          <w:rFonts w:ascii="Times New Roman" w:hAnsi="Times New Roman" w:cs="Times New Roman"/>
        </w:rPr>
        <w:t>Secretary General of the Conference: Dang Tong, Kang Jinting</w:t>
      </w:r>
    </w:p>
    <w:p w14:paraId="4A6E5812">
      <w:pPr>
        <w:rPr>
          <w:rFonts w:ascii="Times New Roman" w:hAnsi="Times New Roman" w:cs="Times New Roman"/>
        </w:rPr>
      </w:pPr>
      <w:r>
        <w:rPr>
          <w:rFonts w:ascii="Times New Roman" w:hAnsi="Times New Roman" w:cs="Times New Roman"/>
        </w:rPr>
        <w:t>Co-Secretary General: Fu Xiaohui, Li Haimeng, Zhang Zhengzhi</w:t>
      </w:r>
    </w:p>
    <w:p w14:paraId="642C64C9">
      <w:pPr>
        <w:rPr>
          <w:rFonts w:ascii="Times New Roman" w:hAnsi="Times New Roman" w:cs="Times New Roman"/>
          <w:b/>
          <w:bCs/>
        </w:rPr>
      </w:pPr>
      <w:r>
        <w:rPr>
          <w:rFonts w:ascii="Times New Roman" w:hAnsi="Times New Roman" w:cs="Times New Roman"/>
          <w:b/>
          <w:bCs/>
        </w:rPr>
        <w:t>Members of the Organizing Committee (sorted by the first letter of the surname in pinyin; continuously updated)</w:t>
      </w:r>
    </w:p>
    <w:p w14:paraId="543E0708">
      <w:pPr>
        <w:rPr>
          <w:rFonts w:ascii="Times New Roman" w:hAnsi="Times New Roman" w:cs="Times New Roman"/>
        </w:rPr>
      </w:pPr>
      <w:r>
        <w:rPr>
          <w:rFonts w:ascii="Times New Roman" w:hAnsi="Times New Roman" w:cs="Times New Roman"/>
        </w:rPr>
        <w:t>Chen Zhou, Chi Yutian, Dang Tong, Deng Zhengbin, Fang Ziyao, Feng Changqing, Fu Xiaohui, Gao Xinliang, Geng Lei, Guo Jingnan, Hao Jihua, Hua Zhengshuang, Huang Fuqing, Huang Jian, He Chao, Hu Guangyin, Kang Jinting, Li Ruoxi, Li Yunguo, Li Haimeng, Li Chao, Liu Jiajia, Liu Jing, Liu Yu, Liu Xiaochong, Luo Yuhan, Pan Lu, Shen Ji, Sun Shuai shuai, Tang Haolan, Wang Wenzhong, Wang Anqi, Wu Jianfei, Xiao Fengjun, Xu Zhenyu, Xu Xiaohua, Yan Fei, Yan Maodong, Yang Chengyun, Yu Pengcheng, Yang Ziyi, Yang Linhai, Yu Bingkun, Zhao Long, Zheng Haibo, Zhang Zhi, Zhang Zhengxi</w:t>
      </w:r>
    </w:p>
    <w:p w14:paraId="368DEDA4">
      <w:pPr>
        <w:rPr>
          <w:rFonts w:ascii="Times New Roman" w:hAnsi="Times New Roman" w:cs="Times New Roman"/>
        </w:rPr>
      </w:pPr>
    </w:p>
    <w:p w14:paraId="45B14B44">
      <w:pPr>
        <w:rPr>
          <w:rFonts w:ascii="Times New Roman" w:hAnsi="Times New Roman" w:cs="Times New Roman"/>
        </w:rPr>
      </w:pPr>
      <w:r>
        <w:rPr>
          <w:rFonts w:ascii="Times New Roman" w:hAnsi="Times New Roman" w:cs="Times New Roman"/>
        </w:rPr>
        <w:t>Conference ExhibitionEvent Manager : Ni Feng (KouShare) 17352961071</w:t>
      </w:r>
    </w:p>
    <w:p w14:paraId="30DEB124">
      <w:pPr>
        <w:rPr>
          <w:rFonts w:ascii="Times New Roman" w:hAnsi="Times New Roman" w:cs="Times New Roman"/>
        </w:rPr>
      </w:pPr>
      <w:r>
        <w:rPr>
          <w:rFonts w:ascii="Times New Roman" w:hAnsi="Times New Roman" w:cs="Times New Roman"/>
        </w:rPr>
        <w:t>Conference Sponsorship Manager: Yao Qi (KouShare) 15656926027</w:t>
      </w:r>
    </w:p>
    <w:p w14:paraId="31DB75A0">
      <w:pPr>
        <w:rPr>
          <w:rFonts w:ascii="Times New Roman" w:hAnsi="Times New Roman" w:cs="Times New Roman"/>
        </w:rPr>
      </w:pPr>
    </w:p>
    <w:p w14:paraId="2DF847B7">
      <w:pPr>
        <w:rPr>
          <w:rFonts w:ascii="Times New Roman" w:hAnsi="Times New Roman" w:cs="Times New Roman"/>
          <w:b/>
          <w:bCs/>
          <w:sz w:val="28"/>
          <w:szCs w:val="36"/>
        </w:rPr>
      </w:pPr>
      <w:r>
        <w:rPr>
          <w:rFonts w:ascii="Times New Roman" w:hAnsi="Times New Roman" w:cs="Times New Roman"/>
          <w:b/>
          <w:bCs/>
          <w:sz w:val="28"/>
          <w:szCs w:val="36"/>
        </w:rPr>
        <w:t>（6）Important Dates and Timeline:</w:t>
      </w:r>
    </w:p>
    <w:p w14:paraId="5080FED7">
      <w:pPr>
        <w:rPr>
          <w:rFonts w:ascii="Times New Roman" w:hAnsi="Times New Roman" w:cs="Times New Roman"/>
        </w:rPr>
      </w:pPr>
      <w:r>
        <w:rPr>
          <w:rFonts w:ascii="Times New Roman" w:hAnsi="Times New Roman" w:cs="Times New Roman"/>
        </w:rPr>
        <w:t>November 1, 2024: Notice No.1;</w:t>
      </w:r>
    </w:p>
    <w:p w14:paraId="7CE5C8DE">
      <w:pPr>
        <w:rPr>
          <w:rFonts w:ascii="Times New Roman" w:hAnsi="Times New Roman" w:cs="Times New Roman"/>
        </w:rPr>
      </w:pPr>
      <w:r>
        <w:rPr>
          <w:rFonts w:ascii="Times New Roman" w:hAnsi="Times New Roman" w:cs="Times New Roman"/>
        </w:rPr>
        <w:t>November 1st to November 30th, 2024: Special Convening System Open;</w:t>
      </w:r>
    </w:p>
    <w:p w14:paraId="08B14C3A">
      <w:pPr>
        <w:rPr>
          <w:rFonts w:ascii="Times New Roman" w:hAnsi="Times New Roman" w:cs="Times New Roman"/>
        </w:rPr>
      </w:pPr>
      <w:r>
        <w:rPr>
          <w:rFonts w:ascii="Times New Roman" w:hAnsi="Times New Roman" w:cs="Times New Roman"/>
        </w:rPr>
        <w:t>December 7th, 2024: Notice No. 2;</w:t>
      </w:r>
    </w:p>
    <w:p w14:paraId="64379FBC">
      <w:pPr>
        <w:rPr>
          <w:rFonts w:ascii="Times New Roman" w:hAnsi="Times New Roman" w:cs="Times New Roman"/>
        </w:rPr>
      </w:pPr>
      <w:r>
        <w:rPr>
          <w:rFonts w:ascii="Times New Roman" w:hAnsi="Times New Roman" w:cs="Times New Roman"/>
        </w:rPr>
        <w:t>From December 7th, 2024 to February 15th, 2025: The abstract submission system will be open;</w:t>
      </w:r>
    </w:p>
    <w:p w14:paraId="265DD889">
      <w:pPr>
        <w:rPr>
          <w:rFonts w:ascii="Times New Roman" w:hAnsi="Times New Roman" w:cs="Times New Roman"/>
        </w:rPr>
      </w:pPr>
      <w:r>
        <w:rPr>
          <w:rFonts w:ascii="Times New Roman" w:hAnsi="Times New Roman" w:cs="Times New Roman"/>
        </w:rPr>
        <w:t>March 1, 2025: Notice No. 3 and Meeting Report Arrangement;</w:t>
      </w:r>
    </w:p>
    <w:p w14:paraId="7FFD68E4">
      <w:pPr>
        <w:rPr>
          <w:rFonts w:ascii="Times New Roman" w:hAnsi="Times New Roman" w:cs="Times New Roman"/>
        </w:rPr>
      </w:pPr>
      <w:r>
        <w:rPr>
          <w:rFonts w:ascii="Times New Roman" w:hAnsi="Times New Roman" w:cs="Times New Roman"/>
        </w:rPr>
        <w:t>March 25th to March 29th, 2025: Conference held and on-site registration;</w:t>
      </w:r>
    </w:p>
    <w:p w14:paraId="56053955">
      <w:pPr>
        <w:rPr>
          <w:rFonts w:ascii="Times New Roman" w:hAnsi="Times New Roman" w:cs="Times New Roman"/>
        </w:rPr>
      </w:pPr>
      <w:r>
        <w:rPr>
          <w:rFonts w:ascii="Times New Roman" w:hAnsi="Times New Roman" w:cs="Times New Roman"/>
        </w:rPr>
        <w:t xml:space="preserve">March </w:t>
      </w:r>
      <w:r>
        <w:rPr>
          <w:rFonts w:hint="eastAsia" w:ascii="Times New Roman" w:hAnsi="Times New Roman" w:cs="Times New Roman"/>
          <w:lang w:val="en-US" w:eastAsia="zh-CN"/>
        </w:rPr>
        <w:t>30</w:t>
      </w:r>
      <w:r>
        <w:rPr>
          <w:rFonts w:ascii="Times New Roman" w:hAnsi="Times New Roman" w:cs="Times New Roman"/>
        </w:rPr>
        <w:t xml:space="preserve">th, 2025: </w:t>
      </w:r>
      <w:r>
        <w:rPr>
          <w:rFonts w:ascii="Times New Roman" w:hAnsi="Times New Roman" w:cs="Times New Roman"/>
          <w:szCs w:val="21"/>
        </w:rPr>
        <w:t>End of meeting</w:t>
      </w:r>
      <w:r>
        <w:rPr>
          <w:rFonts w:ascii="Times New Roman" w:hAnsi="Times New Roman" w:cs="Times New Roman"/>
        </w:rPr>
        <w:t>.</w:t>
      </w:r>
    </w:p>
    <w:p w14:paraId="43E8ED57">
      <w:pPr>
        <w:rPr>
          <w:rFonts w:ascii="Times New Roman" w:hAnsi="Times New Roman" w:cs="Times New Roman"/>
        </w:rPr>
      </w:pPr>
    </w:p>
    <w:p w14:paraId="1FA5E77F">
      <w:pPr>
        <w:rPr>
          <w:rFonts w:ascii="Times New Roman" w:hAnsi="Times New Roman" w:cs="Times New Roman"/>
        </w:rPr>
      </w:pPr>
      <w:r>
        <w:rPr>
          <w:rFonts w:ascii="Times New Roman" w:hAnsi="Times New Roman" w:cs="Times New Roman"/>
          <w:b/>
          <w:bCs/>
          <w:sz w:val="28"/>
          <w:szCs w:val="36"/>
        </w:rPr>
        <w:t>（7）For any other information not covered, please refer to our following announcement.</w:t>
      </w:r>
    </w:p>
    <w:p w14:paraId="0C58F7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A3024"/>
    <w:multiLevelType w:val="singleLevel"/>
    <w:tmpl w:val="860A3024"/>
    <w:lvl w:ilvl="0" w:tentative="0">
      <w:start w:val="6"/>
      <w:numFmt w:val="decimal"/>
      <w:suff w:val="space"/>
      <w:lvlText w:val="(%1)"/>
      <w:lvlJc w:val="left"/>
    </w:lvl>
  </w:abstractNum>
  <w:abstractNum w:abstractNumId="1">
    <w:nsid w:val="B10E5280"/>
    <w:multiLevelType w:val="singleLevel"/>
    <w:tmpl w:val="B10E5280"/>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wOTEwNjZhMzA2OTRjZjdmNWQwMDBlZTgzNGNkMGEifQ=="/>
  </w:docVars>
  <w:rsids>
    <w:rsidRoot w:val="13F04184"/>
    <w:rsid w:val="025C2EE1"/>
    <w:rsid w:val="11845E93"/>
    <w:rsid w:val="119B19B2"/>
    <w:rsid w:val="13F04184"/>
    <w:rsid w:val="24A7216D"/>
    <w:rsid w:val="296F6939"/>
    <w:rsid w:val="32E272ED"/>
    <w:rsid w:val="3A7F2C12"/>
    <w:rsid w:val="41340D87"/>
    <w:rsid w:val="484F2050"/>
    <w:rsid w:val="4BB15B98"/>
    <w:rsid w:val="524F1749"/>
    <w:rsid w:val="566B1C5E"/>
    <w:rsid w:val="5910550C"/>
    <w:rsid w:val="5B833730"/>
    <w:rsid w:val="5E9A19B1"/>
    <w:rsid w:val="62917126"/>
    <w:rsid w:val="62E96ED1"/>
    <w:rsid w:val="6602534E"/>
    <w:rsid w:val="66285F62"/>
    <w:rsid w:val="69453654"/>
    <w:rsid w:val="69B0699A"/>
    <w:rsid w:val="69EC72A7"/>
    <w:rsid w:val="748A31DD"/>
    <w:rsid w:val="76F73CBD"/>
    <w:rsid w:val="780879A1"/>
    <w:rsid w:val="788F0A5C"/>
    <w:rsid w:val="78CF4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1372</Words>
  <Characters>8060</Characters>
  <Lines>0</Lines>
  <Paragraphs>0</Paragraphs>
  <TotalTime>0</TotalTime>
  <ScaleCrop>false</ScaleCrop>
  <LinksUpToDate>false</LinksUpToDate>
  <CharactersWithSpaces>9367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2024-12-06T00:32:00Z</dcterms:created>
  <dc:creator>蔻享学术</dc:creator>
  <cp:lastModifiedBy>蔻享学术</cp:lastModifiedBy>
  <dcterms:modified xsi:type="dcterms:W3CDTF">2025-02-19T09:21:48Z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55D99E7749D34C24BBFE95C09B242A8C_13</vt:lpwstr>
  </property>
  <property fmtid="{D5CDD505-2E9C-101B-9397-08002B2CF9AE}" pid="4" name="KSOTemplateDocerSaveRecord">
    <vt:lpwstr>eyJoZGlkIjoiNjUyNGViNWJmNjVlNzNjM2I2OWQzOWJmMGNkMjBkMGYiLCJ1c2VySWQiOiIxNDEzMzk0ODgwIn0=</vt:lpwstr>
  </property>
</Properties>
</file>