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第十一届《青年地学论坛》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承办单位申请简表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bookmarkEnd w:id="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30"/>
        <w:gridCol w:w="2550"/>
        <w:gridCol w:w="178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</w:tcPr>
          <w:p>
            <w:r>
              <w:rPr>
                <w:rFonts w:hint="eastAsia"/>
              </w:rPr>
              <w:t>办会地点</w:t>
            </w:r>
          </w:p>
        </w:tc>
        <w:tc>
          <w:tcPr>
            <w:tcW w:w="2550" w:type="dxa"/>
          </w:tcPr>
          <w:p/>
        </w:tc>
        <w:tc>
          <w:tcPr>
            <w:tcW w:w="1781" w:type="dxa"/>
          </w:tcPr>
          <w:p>
            <w:r>
              <w:rPr>
                <w:rFonts w:hint="eastAsia"/>
              </w:rPr>
              <w:t>计划举办时间</w:t>
            </w:r>
          </w:p>
        </w:tc>
        <w:tc>
          <w:tcPr>
            <w:tcW w:w="21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gridSpan w:val="2"/>
          </w:tcPr>
          <w:p>
            <w:r>
              <w:rPr>
                <w:rFonts w:hint="eastAsia"/>
              </w:rPr>
              <w:t>办会优势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9" w:type="dxa"/>
            <w:vMerge w:val="restart"/>
          </w:tcPr>
          <w:p>
            <w:r>
              <w:rPr>
                <w:rFonts w:hint="eastAsia"/>
              </w:rPr>
              <w:t>申</w:t>
            </w:r>
          </w:p>
          <w:p>
            <w:r>
              <w:rPr>
                <w:rFonts w:hint="eastAsia"/>
              </w:rPr>
              <w:t>请</w:t>
            </w:r>
          </w:p>
          <w:p>
            <w:r>
              <w:rPr>
                <w:rFonts w:hint="eastAsia"/>
              </w:rPr>
              <w:t>单</w:t>
            </w:r>
          </w:p>
          <w:p>
            <w:r>
              <w:rPr>
                <w:rFonts w:hint="eastAsia"/>
              </w:rPr>
              <w:t>位1</w:t>
            </w:r>
          </w:p>
        </w:tc>
        <w:tc>
          <w:tcPr>
            <w:tcW w:w="1330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9" w:type="dxa"/>
            <w:vMerge w:val="continue"/>
          </w:tcPr>
          <w:p/>
        </w:tc>
        <w:tc>
          <w:tcPr>
            <w:tcW w:w="1330" w:type="dxa"/>
          </w:tcPr>
          <w:p>
            <w:r>
              <w:rPr>
                <w:rFonts w:hint="eastAsia"/>
              </w:rPr>
              <w:t>主要研究领域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Merge w:val="continue"/>
          </w:tcPr>
          <w:p/>
        </w:tc>
        <w:tc>
          <w:tcPr>
            <w:tcW w:w="1330" w:type="dxa"/>
          </w:tcPr>
          <w:p>
            <w:r>
              <w:rPr>
                <w:rFonts w:hint="eastAsia"/>
              </w:rPr>
              <w:t>支撑条件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restart"/>
          </w:tcPr>
          <w:p>
            <w:r>
              <w:rPr>
                <w:rFonts w:hint="eastAsia"/>
              </w:rPr>
              <w:t>申</w:t>
            </w:r>
          </w:p>
          <w:p>
            <w:r>
              <w:rPr>
                <w:rFonts w:hint="eastAsia"/>
              </w:rPr>
              <w:t>请</w:t>
            </w:r>
          </w:p>
          <w:p>
            <w:r>
              <w:rPr>
                <w:rFonts w:hint="eastAsia"/>
              </w:rPr>
              <w:t>单</w:t>
            </w:r>
          </w:p>
          <w:p>
            <w:r>
              <w:rPr>
                <w:rFonts w:hint="eastAsia"/>
              </w:rPr>
              <w:t>位2</w:t>
            </w:r>
          </w:p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continue"/>
          </w:tcPr>
          <w:p/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主要研究领域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Merge w:val="continue"/>
          </w:tcPr>
          <w:p/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支撑条件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restart"/>
          </w:tcPr>
          <w:p>
            <w:r>
              <w:rPr>
                <w:rFonts w:hint="eastAsia"/>
              </w:rPr>
              <w:t>申</w:t>
            </w:r>
          </w:p>
          <w:p>
            <w:r>
              <w:rPr>
                <w:rFonts w:hint="eastAsia"/>
              </w:rPr>
              <w:t>请</w:t>
            </w:r>
          </w:p>
          <w:p>
            <w:r>
              <w:rPr>
                <w:rFonts w:hint="eastAsia"/>
              </w:rPr>
              <w:t>单</w:t>
            </w:r>
          </w:p>
          <w:p>
            <w:r>
              <w:rPr>
                <w:rFonts w:hint="eastAsia"/>
              </w:rPr>
              <w:t>位3</w:t>
            </w:r>
          </w:p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continue"/>
          </w:tcPr>
          <w:p/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主要研究领域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Merge w:val="continue"/>
          </w:tcPr>
          <w:p/>
        </w:tc>
        <w:tc>
          <w:tcPr>
            <w:tcW w:w="1330" w:type="dxa"/>
            <w:vAlign w:val="center"/>
          </w:tcPr>
          <w:p>
            <w:r>
              <w:rPr>
                <w:rFonts w:hint="eastAsia"/>
              </w:rPr>
              <w:t>支撑条件</w:t>
            </w:r>
          </w:p>
        </w:tc>
        <w:tc>
          <w:tcPr>
            <w:tcW w:w="646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9" w:type="dxa"/>
            <w:gridSpan w:val="2"/>
            <w:vAlign w:val="center"/>
          </w:tcPr>
          <w:p>
            <w:r>
              <w:rPr>
                <w:rFonts w:hint="eastAsia"/>
              </w:rPr>
              <w:t>建议主席1及简介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9" w:type="dxa"/>
            <w:gridSpan w:val="2"/>
            <w:vAlign w:val="center"/>
          </w:tcPr>
          <w:p>
            <w:r>
              <w:rPr>
                <w:rFonts w:hint="eastAsia"/>
              </w:rPr>
              <w:t>建议主席2及简介</w:t>
            </w:r>
          </w:p>
        </w:tc>
        <w:tc>
          <w:tcPr>
            <w:tcW w:w="646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59" w:type="dxa"/>
            <w:gridSpan w:val="2"/>
            <w:vAlign w:val="center"/>
          </w:tcPr>
          <w:p>
            <w:r>
              <w:rPr>
                <w:rFonts w:hint="eastAsia"/>
              </w:rPr>
              <w:t>建议主席3及简介</w:t>
            </w:r>
          </w:p>
        </w:tc>
        <w:tc>
          <w:tcPr>
            <w:tcW w:w="6463" w:type="dxa"/>
            <w:gridSpan w:val="3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84BFD3-8483-4C1A-A3E2-FE999FB17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GE2MTA1YzExMDNhMTc5MjMzNGIxOGIyZWQ5ZDYifQ=="/>
    <w:docVar w:name="KSO_WPS_MARK_KEY" w:val="7a4685a2-87bf-455c-99e3-ca4f97e28108"/>
  </w:docVars>
  <w:rsids>
    <w:rsidRoot w:val="4010387C"/>
    <w:rsid w:val="000755E0"/>
    <w:rsid w:val="00143F64"/>
    <w:rsid w:val="00215949"/>
    <w:rsid w:val="002E42B3"/>
    <w:rsid w:val="0033649D"/>
    <w:rsid w:val="005069F4"/>
    <w:rsid w:val="005A5661"/>
    <w:rsid w:val="006C179F"/>
    <w:rsid w:val="00730DBF"/>
    <w:rsid w:val="00853E96"/>
    <w:rsid w:val="008B3584"/>
    <w:rsid w:val="009A14AC"/>
    <w:rsid w:val="00B152CA"/>
    <w:rsid w:val="00B43310"/>
    <w:rsid w:val="00BB1940"/>
    <w:rsid w:val="00D532F2"/>
    <w:rsid w:val="00EF6D12"/>
    <w:rsid w:val="00F07926"/>
    <w:rsid w:val="10BF14EA"/>
    <w:rsid w:val="2C9875B8"/>
    <w:rsid w:val="3A81151C"/>
    <w:rsid w:val="3BBB1EB2"/>
    <w:rsid w:val="4010387C"/>
    <w:rsid w:val="4DA14455"/>
    <w:rsid w:val="57E77AD0"/>
    <w:rsid w:val="6B0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71</Lines>
  <Paragraphs>65</Paragraphs>
  <TotalTime>14</TotalTime>
  <ScaleCrop>false</ScaleCrop>
  <LinksUpToDate>false</LinksUpToDate>
  <CharactersWithSpaces>112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2024-03-04T03:11:00Z</dcterms:created>
  <dc:creator>wgf</dc:creator>
  <cp:lastModifiedBy>不定</cp:lastModifiedBy>
  <dcterms:modified xsi:type="dcterms:W3CDTF">2025-03-30T01:42:41Z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19370D9034044F52AE641DBB11F5C7AF</vt:lpwstr>
  </property>
</Properties>
</file>