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30180" w14:textId="0C3FAA16" w:rsidR="007D3340" w:rsidRPr="00E32E31" w:rsidRDefault="00107C4B" w:rsidP="00107C4B">
      <w:pPr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 w:rsidRPr="00E32E31">
        <w:rPr>
          <w:rFonts w:ascii="黑体" w:eastAsia="黑体" w:hAnsi="黑体" w:hint="eastAsia"/>
          <w:b/>
          <w:bCs/>
          <w:sz w:val="36"/>
          <w:szCs w:val="36"/>
        </w:rPr>
        <w:t>2026年</w:t>
      </w:r>
      <w:bookmarkStart w:id="0" w:name="OLE_LINK11"/>
      <w:r w:rsidR="00E23FB0" w:rsidRPr="00E32E31">
        <w:rPr>
          <w:rFonts w:ascii="黑体" w:eastAsia="黑体" w:hAnsi="黑体" w:hint="eastAsia"/>
          <w:b/>
          <w:bCs/>
          <w:sz w:val="36"/>
          <w:szCs w:val="36"/>
        </w:rPr>
        <w:t>医工融合大湾区</w:t>
      </w:r>
      <w:r w:rsidR="00697071" w:rsidRPr="00E32E31">
        <w:rPr>
          <w:rFonts w:ascii="黑体" w:eastAsia="黑体" w:hAnsi="黑体" w:hint="eastAsia"/>
          <w:b/>
          <w:bCs/>
          <w:sz w:val="36"/>
          <w:szCs w:val="36"/>
        </w:rPr>
        <w:t>创新发展</w:t>
      </w:r>
      <w:r w:rsidR="00E23FB0" w:rsidRPr="00E32E31">
        <w:rPr>
          <w:rFonts w:ascii="黑体" w:eastAsia="黑体" w:hAnsi="黑体" w:hint="eastAsia"/>
          <w:b/>
          <w:bCs/>
          <w:sz w:val="36"/>
          <w:szCs w:val="36"/>
        </w:rPr>
        <w:t>大会</w:t>
      </w:r>
      <w:bookmarkEnd w:id="0"/>
    </w:p>
    <w:p w14:paraId="3DA30181" w14:textId="77777777" w:rsidR="007D3340" w:rsidRPr="00E32E31" w:rsidRDefault="00932751">
      <w:pPr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 w:rsidRPr="00E32E31">
        <w:rPr>
          <w:rFonts w:ascii="黑体" w:eastAsia="黑体" w:hAnsi="黑体" w:hint="eastAsia"/>
          <w:b/>
          <w:bCs/>
          <w:sz w:val="36"/>
          <w:szCs w:val="36"/>
        </w:rPr>
        <w:t>论文征稿第一轮通知</w:t>
      </w:r>
    </w:p>
    <w:p w14:paraId="3DA30182" w14:textId="77777777" w:rsidR="007D3340" w:rsidRPr="00E32E31" w:rsidRDefault="00932751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尊敬的各位专家学者、研究人员及业界同仁：</w:t>
      </w:r>
    </w:p>
    <w:p w14:paraId="3DA30183" w14:textId="309816F9" w:rsidR="007D3340" w:rsidRPr="00E32E31" w:rsidRDefault="00932751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为深入贯彻落实“健康中国2030”战略，推动医工交叉领域学术创新与产业转化，由北京理工大学（珠海）、珠海市卫生健康局、中国医药卫生文化协会医工融合分会等单位联合主办的“</w:t>
      </w:r>
      <w:r w:rsidR="002106F2" w:rsidRPr="00E32E31">
        <w:rPr>
          <w:rFonts w:ascii="仿宋" w:eastAsia="仿宋" w:hAnsi="仿宋"/>
          <w:sz w:val="28"/>
          <w:szCs w:val="28"/>
        </w:rPr>
        <w:t>2026年医工融合大湾区创新发展大会</w:t>
      </w:r>
      <w:r w:rsidR="002106F2" w:rsidRPr="00E32E31">
        <w:rPr>
          <w:rFonts w:ascii="仿宋" w:eastAsia="仿宋" w:hAnsi="仿宋" w:hint="eastAsia"/>
          <w:sz w:val="28"/>
          <w:szCs w:val="28"/>
        </w:rPr>
        <w:t>暨</w:t>
      </w:r>
      <w:r w:rsidR="00621668" w:rsidRPr="00E32E31">
        <w:rPr>
          <w:rFonts w:ascii="仿宋" w:eastAsia="仿宋" w:hAnsi="仿宋" w:hint="eastAsia"/>
          <w:sz w:val="28"/>
          <w:szCs w:val="28"/>
        </w:rPr>
        <w:t>医工融合分会学术年会</w:t>
      </w:r>
      <w:r w:rsidRPr="00E32E31">
        <w:rPr>
          <w:rFonts w:ascii="仿宋" w:eastAsia="仿宋" w:hAnsi="仿宋" w:hint="eastAsia"/>
          <w:sz w:val="28"/>
          <w:szCs w:val="28"/>
        </w:rPr>
        <w:t>”将于2026年1</w:t>
      </w:r>
      <w:r w:rsidR="00A51E78" w:rsidRPr="00E32E31">
        <w:rPr>
          <w:rFonts w:ascii="仿宋" w:eastAsia="仿宋" w:hAnsi="仿宋" w:hint="eastAsia"/>
          <w:sz w:val="28"/>
          <w:szCs w:val="28"/>
        </w:rPr>
        <w:t>2</w:t>
      </w:r>
      <w:r w:rsidRPr="00E32E31">
        <w:rPr>
          <w:rFonts w:ascii="仿宋" w:eastAsia="仿宋" w:hAnsi="仿宋" w:hint="eastAsia"/>
          <w:sz w:val="28"/>
          <w:szCs w:val="28"/>
        </w:rPr>
        <w:t>月2</w:t>
      </w:r>
      <w:r w:rsidR="00A51E78" w:rsidRPr="00E32E31">
        <w:rPr>
          <w:rFonts w:ascii="仿宋" w:eastAsia="仿宋" w:hAnsi="仿宋" w:hint="eastAsia"/>
          <w:sz w:val="28"/>
          <w:szCs w:val="28"/>
        </w:rPr>
        <w:t>5</w:t>
      </w:r>
      <w:r w:rsidRPr="00E32E31">
        <w:rPr>
          <w:rFonts w:ascii="仿宋" w:eastAsia="仿宋" w:hAnsi="仿宋" w:hint="eastAsia"/>
          <w:sz w:val="28"/>
          <w:szCs w:val="28"/>
        </w:rPr>
        <w:t>日—2</w:t>
      </w:r>
      <w:r w:rsidR="00A51E78" w:rsidRPr="00E32E31">
        <w:rPr>
          <w:rFonts w:ascii="仿宋" w:eastAsia="仿宋" w:hAnsi="仿宋" w:hint="eastAsia"/>
          <w:sz w:val="28"/>
          <w:szCs w:val="28"/>
        </w:rPr>
        <w:t>7</w:t>
      </w:r>
      <w:r w:rsidRPr="00E32E31">
        <w:rPr>
          <w:rFonts w:ascii="仿宋" w:eastAsia="仿宋" w:hAnsi="仿宋" w:hint="eastAsia"/>
          <w:sz w:val="28"/>
          <w:szCs w:val="28"/>
        </w:rPr>
        <w:t>日在珠海市高新区香山会议中心举行。</w:t>
      </w:r>
    </w:p>
    <w:p w14:paraId="3DA30184" w14:textId="11FA5287" w:rsidR="007D3340" w:rsidRPr="00E32E31" w:rsidRDefault="00932751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本次会议以“医工融合·智创未来——赋能医疗高质量发展，共筑湾区健康生态”为主题，设置</w:t>
      </w:r>
      <w:r w:rsidR="00A77DDC">
        <w:rPr>
          <w:rFonts w:ascii="仿宋" w:eastAsia="仿宋" w:hAnsi="仿宋" w:hint="eastAsia"/>
          <w:sz w:val="28"/>
          <w:szCs w:val="28"/>
        </w:rPr>
        <w:t>学术报告</w:t>
      </w:r>
      <w:r w:rsidRPr="00E32E31">
        <w:rPr>
          <w:rFonts w:ascii="仿宋" w:eastAsia="仿宋" w:hAnsi="仿宋" w:hint="eastAsia"/>
          <w:sz w:val="28"/>
          <w:szCs w:val="28"/>
        </w:rPr>
        <w:t>、创新大赛、项目路演及展览展示等多元板块。为进一步促进高质量学术成果的交流与传播，现面向全国高校、科研院所、医疗机构及企业公开征集医工融合领域学术论文。欢迎相关学科师生及科研人员踊跃投稿。</w:t>
      </w:r>
    </w:p>
    <w:p w14:paraId="3DA30185" w14:textId="77777777" w:rsidR="007D3340" w:rsidRPr="00E32E31" w:rsidRDefault="00932751">
      <w:pPr>
        <w:rPr>
          <w:rFonts w:ascii="仿宋" w:eastAsia="仿宋" w:hAnsi="仿宋" w:hint="eastAsia"/>
          <w:sz w:val="28"/>
          <w:szCs w:val="28"/>
        </w:rPr>
      </w:pPr>
      <w:bookmarkStart w:id="1" w:name="OLE_LINK7"/>
      <w:r w:rsidRPr="00E32E31">
        <w:rPr>
          <w:rFonts w:ascii="仿宋" w:eastAsia="仿宋" w:hAnsi="仿宋" w:hint="eastAsia"/>
          <w:sz w:val="28"/>
          <w:szCs w:val="28"/>
        </w:rPr>
        <w:t>一、</w:t>
      </w:r>
      <w:bookmarkStart w:id="2" w:name="OLE_LINK1"/>
      <w:bookmarkStart w:id="3" w:name="OLE_LINK16"/>
      <w:r w:rsidRPr="00E32E31">
        <w:rPr>
          <w:rFonts w:ascii="仿宋" w:eastAsia="仿宋" w:hAnsi="仿宋" w:hint="eastAsia"/>
          <w:sz w:val="28"/>
          <w:szCs w:val="28"/>
        </w:rPr>
        <w:t>征稿方向</w:t>
      </w:r>
      <w:bookmarkEnd w:id="2"/>
      <w:r w:rsidRPr="00E32E31">
        <w:rPr>
          <w:rFonts w:ascii="仿宋" w:eastAsia="仿宋" w:hAnsi="仿宋" w:hint="eastAsia"/>
          <w:sz w:val="28"/>
          <w:szCs w:val="28"/>
        </w:rPr>
        <w:t>（包括但不限于）</w:t>
      </w:r>
    </w:p>
    <w:p w14:paraId="1B6E470B" w14:textId="6B39A2DC" w:rsidR="005B4DD8" w:rsidRPr="00E32E31" w:rsidRDefault="00932751" w:rsidP="005B4DD8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1.</w:t>
      </w:r>
      <w:r w:rsidRPr="00E32E31">
        <w:rPr>
          <w:rFonts w:ascii="仿宋" w:eastAsia="仿宋" w:hAnsi="仿宋" w:hint="eastAsia"/>
          <w:sz w:val="28"/>
          <w:szCs w:val="28"/>
        </w:rPr>
        <w:tab/>
      </w:r>
      <w:r w:rsidR="005B4DD8" w:rsidRPr="00E32E31">
        <w:rPr>
          <w:rFonts w:ascii="仿宋" w:eastAsia="仿宋" w:hAnsi="仿宋"/>
          <w:sz w:val="28"/>
          <w:szCs w:val="28"/>
        </w:rPr>
        <w:t>智能</w:t>
      </w:r>
      <w:r w:rsidR="00166A8E">
        <w:rPr>
          <w:rFonts w:ascii="仿宋" w:eastAsia="仿宋" w:hAnsi="仿宋" w:hint="eastAsia"/>
          <w:sz w:val="28"/>
          <w:szCs w:val="28"/>
        </w:rPr>
        <w:t xml:space="preserve">医疗装备 </w:t>
      </w:r>
    </w:p>
    <w:p w14:paraId="37EE8DA2" w14:textId="77777777" w:rsidR="009E4D51" w:rsidRPr="009E4D51" w:rsidRDefault="009E4D51" w:rsidP="009E4D51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9E4D51">
        <w:rPr>
          <w:rFonts w:ascii="仿宋" w:eastAsia="仿宋" w:hAnsi="仿宋" w:hint="eastAsia"/>
          <w:sz w:val="28"/>
          <w:szCs w:val="28"/>
        </w:rPr>
        <w:t>手术机器人</w:t>
      </w:r>
    </w:p>
    <w:p w14:paraId="55BC55DE" w14:textId="77777777" w:rsidR="009E4D51" w:rsidRPr="009E4D51" w:rsidRDefault="009E4D51" w:rsidP="009E4D51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9E4D51">
        <w:rPr>
          <w:rFonts w:ascii="仿宋" w:eastAsia="仿宋" w:hAnsi="仿宋" w:hint="eastAsia"/>
          <w:sz w:val="28"/>
          <w:szCs w:val="28"/>
        </w:rPr>
        <w:t>智能影像诊断</w:t>
      </w:r>
    </w:p>
    <w:p w14:paraId="35371392" w14:textId="77777777" w:rsidR="009E4D51" w:rsidRPr="009E4D51" w:rsidRDefault="009E4D51" w:rsidP="009E4D51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9E4D51">
        <w:rPr>
          <w:rFonts w:ascii="仿宋" w:eastAsia="仿宋" w:hAnsi="仿宋" w:hint="eastAsia"/>
          <w:sz w:val="28"/>
          <w:szCs w:val="28"/>
        </w:rPr>
        <w:t>微纳机器人</w:t>
      </w:r>
    </w:p>
    <w:p w14:paraId="1CF68D6D" w14:textId="77777777" w:rsidR="009E4D51" w:rsidRPr="009E4D51" w:rsidRDefault="009E4D51" w:rsidP="009E4D51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9E4D51">
        <w:rPr>
          <w:rFonts w:ascii="仿宋" w:eastAsia="仿宋" w:hAnsi="仿宋" w:hint="eastAsia"/>
          <w:sz w:val="28"/>
          <w:szCs w:val="28"/>
        </w:rPr>
        <w:t xml:space="preserve">连续体机器人 </w:t>
      </w:r>
    </w:p>
    <w:p w14:paraId="399C49B8" w14:textId="77777777" w:rsidR="009E4D51" w:rsidRPr="009E4D51" w:rsidRDefault="009E4D51" w:rsidP="009E4D51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9E4D51">
        <w:rPr>
          <w:rFonts w:ascii="仿宋" w:eastAsia="仿宋" w:hAnsi="仿宋" w:hint="eastAsia"/>
          <w:sz w:val="28"/>
          <w:szCs w:val="28"/>
        </w:rPr>
        <w:t>康复机器人</w:t>
      </w:r>
    </w:p>
    <w:p w14:paraId="3BC4D762" w14:textId="77777777" w:rsidR="009E4D51" w:rsidRPr="009E4D51" w:rsidRDefault="009E4D51" w:rsidP="009E4D51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9E4D51">
        <w:rPr>
          <w:rFonts w:ascii="仿宋" w:eastAsia="仿宋" w:hAnsi="仿宋" w:hint="eastAsia"/>
          <w:sz w:val="28"/>
          <w:szCs w:val="28"/>
        </w:rPr>
        <w:t>定位导航系统</w:t>
      </w:r>
    </w:p>
    <w:p w14:paraId="0987A5A5" w14:textId="77777777" w:rsidR="009E4D51" w:rsidRPr="009E4D51" w:rsidRDefault="009E4D51" w:rsidP="009E4D51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9E4D51">
        <w:rPr>
          <w:rFonts w:ascii="仿宋" w:eastAsia="仿宋" w:hAnsi="仿宋" w:hint="eastAsia"/>
          <w:sz w:val="28"/>
          <w:szCs w:val="28"/>
        </w:rPr>
        <w:t>远程医疗</w:t>
      </w:r>
    </w:p>
    <w:p w14:paraId="33EA52A8" w14:textId="77777777" w:rsidR="009E4D51" w:rsidRPr="009E4D51" w:rsidRDefault="009E4D51" w:rsidP="009E4D51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9E4D51">
        <w:rPr>
          <w:rFonts w:ascii="仿宋" w:eastAsia="仿宋" w:hAnsi="仿宋" w:hint="eastAsia"/>
          <w:sz w:val="28"/>
          <w:szCs w:val="28"/>
        </w:rPr>
        <w:lastRenderedPageBreak/>
        <w:t>智能诊疗技术与系统</w:t>
      </w:r>
    </w:p>
    <w:p w14:paraId="3F71B4D9" w14:textId="77777777" w:rsidR="009E4D51" w:rsidRPr="009E4D51" w:rsidRDefault="009E4D51" w:rsidP="009E4D51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9E4D51">
        <w:rPr>
          <w:rFonts w:ascii="仿宋" w:eastAsia="仿宋" w:hAnsi="仿宋" w:hint="eastAsia"/>
          <w:sz w:val="28"/>
          <w:szCs w:val="28"/>
        </w:rPr>
        <w:t>医疗设备国产替代与智能化改造</w:t>
      </w:r>
    </w:p>
    <w:p w14:paraId="0833BD0E" w14:textId="77777777" w:rsidR="009E4D51" w:rsidRPr="009E4D51" w:rsidRDefault="009E4D51" w:rsidP="009E4D51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9E4D51">
        <w:rPr>
          <w:rFonts w:ascii="仿宋" w:eastAsia="仿宋" w:hAnsi="仿宋" w:hint="eastAsia"/>
          <w:sz w:val="28"/>
          <w:szCs w:val="28"/>
        </w:rPr>
        <w:t>智能急救系统</w:t>
      </w:r>
    </w:p>
    <w:p w14:paraId="43E87BDB" w14:textId="77777777" w:rsidR="009E4D51" w:rsidRPr="009E4D51" w:rsidRDefault="009E4D51" w:rsidP="009E4D51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9E4D51">
        <w:rPr>
          <w:rFonts w:ascii="仿宋" w:eastAsia="仿宋" w:hAnsi="仿宋" w:hint="eastAsia"/>
          <w:sz w:val="28"/>
          <w:szCs w:val="28"/>
        </w:rPr>
        <w:t>骨科植入物</w:t>
      </w:r>
    </w:p>
    <w:p w14:paraId="48E45C1F" w14:textId="77777777" w:rsidR="009E4D51" w:rsidRPr="009E4D51" w:rsidRDefault="009E4D51" w:rsidP="009E4D51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9E4D51">
        <w:rPr>
          <w:rFonts w:ascii="仿宋" w:eastAsia="仿宋" w:hAnsi="仿宋" w:hint="eastAsia"/>
          <w:sz w:val="28"/>
          <w:szCs w:val="28"/>
        </w:rPr>
        <w:t>移动医疗设备与院前急救技术</w:t>
      </w:r>
    </w:p>
    <w:p w14:paraId="5F6B59F1" w14:textId="7BAEE9C0" w:rsidR="0057406F" w:rsidRPr="00E32E31" w:rsidRDefault="009E4D51" w:rsidP="009E4D51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9E4D51">
        <w:rPr>
          <w:rFonts w:ascii="仿宋" w:eastAsia="仿宋" w:hAnsi="仿宋" w:hint="eastAsia"/>
          <w:sz w:val="28"/>
          <w:szCs w:val="28"/>
        </w:rPr>
        <w:t>微创介入技术</w:t>
      </w:r>
    </w:p>
    <w:p w14:paraId="709E9038" w14:textId="69DB8363" w:rsidR="00A81471" w:rsidRPr="00E32E31" w:rsidRDefault="00AE457A" w:rsidP="00A81471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 xml:space="preserve">2. </w:t>
      </w:r>
      <w:r w:rsidR="00A81471" w:rsidRPr="00E32E31">
        <w:rPr>
          <w:rFonts w:ascii="仿宋" w:eastAsia="仿宋" w:hAnsi="仿宋" w:hint="eastAsia"/>
          <w:sz w:val="28"/>
          <w:szCs w:val="28"/>
        </w:rPr>
        <w:t>脑机接口</w:t>
      </w:r>
      <w:r w:rsidR="00314302">
        <w:rPr>
          <w:rFonts w:ascii="仿宋" w:eastAsia="仿宋" w:hAnsi="仿宋" w:hint="eastAsia"/>
          <w:sz w:val="28"/>
          <w:szCs w:val="28"/>
        </w:rPr>
        <w:t>技术</w:t>
      </w:r>
    </w:p>
    <w:p w14:paraId="37127271" w14:textId="77777777" w:rsidR="009F3580" w:rsidRPr="00E32E31" w:rsidRDefault="009F3580" w:rsidP="009F358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脑机核心医用器件研发与应用</w:t>
      </w:r>
    </w:p>
    <w:p w14:paraId="59BD2002" w14:textId="77777777" w:rsidR="009F3580" w:rsidRPr="00E32E31" w:rsidRDefault="009F3580" w:rsidP="009F358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接口植入与临床手术装备</w:t>
      </w:r>
    </w:p>
    <w:p w14:paraId="4781C717" w14:textId="77777777" w:rsidR="009F3580" w:rsidRPr="00E32E31" w:rsidRDefault="009F3580" w:rsidP="009F358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闭环神经调控与刺激反馈系统</w:t>
      </w:r>
    </w:p>
    <w:p w14:paraId="58BF9971" w14:textId="77777777" w:rsidR="009F3580" w:rsidRPr="00E32E31" w:rsidRDefault="009F3580" w:rsidP="009F358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神经信号编码与智能解码</w:t>
      </w:r>
    </w:p>
    <w:p w14:paraId="496E66F5" w14:textId="77777777" w:rsidR="009F3580" w:rsidRPr="00E32E31" w:rsidRDefault="009F3580" w:rsidP="009F358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脑机-康复工程融合的神经功能重建</w:t>
      </w:r>
    </w:p>
    <w:p w14:paraId="2B7095DA" w14:textId="77777777" w:rsidR="009F3580" w:rsidRPr="00E32E31" w:rsidRDefault="009F3580" w:rsidP="009F358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新型脑机传感与脑信号增强</w:t>
      </w:r>
    </w:p>
    <w:p w14:paraId="1931A5AA" w14:textId="77777777" w:rsidR="009F3580" w:rsidRPr="00E32E31" w:rsidRDefault="009F3580" w:rsidP="009F358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脑状态监测与认知调控</w:t>
      </w:r>
    </w:p>
    <w:p w14:paraId="19620FDD" w14:textId="20AD1997" w:rsidR="009F3580" w:rsidRPr="00E32E31" w:rsidRDefault="009F3580" w:rsidP="009F358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脑机生物安全与标准体系</w:t>
      </w:r>
    </w:p>
    <w:p w14:paraId="5297F7B8" w14:textId="6A62C2E4" w:rsidR="00AE457A" w:rsidRPr="00E32E31" w:rsidRDefault="00AC2AD0" w:rsidP="00AE457A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3</w:t>
      </w:r>
      <w:r w:rsidR="00AE457A" w:rsidRPr="00E32E31">
        <w:rPr>
          <w:rFonts w:ascii="仿宋" w:eastAsia="仿宋" w:hAnsi="仿宋" w:hint="eastAsia"/>
          <w:sz w:val="28"/>
          <w:szCs w:val="28"/>
        </w:rPr>
        <w:t>.</w:t>
      </w:r>
      <w:r w:rsidR="005B4DD8" w:rsidRPr="00E32E31">
        <w:rPr>
          <w:rFonts w:ascii="仿宋" w:eastAsia="仿宋" w:hAnsi="仿宋" w:hint="eastAsia"/>
          <w:sz w:val="28"/>
          <w:szCs w:val="28"/>
        </w:rPr>
        <w:t xml:space="preserve"> 精准诊疗</w:t>
      </w:r>
      <w:r w:rsidR="00314302">
        <w:rPr>
          <w:rFonts w:ascii="仿宋" w:eastAsia="仿宋" w:hAnsi="仿宋" w:hint="eastAsia"/>
          <w:sz w:val="28"/>
          <w:szCs w:val="28"/>
        </w:rPr>
        <w:t>技术</w:t>
      </w:r>
    </w:p>
    <w:p w14:paraId="3802B6D5" w14:textId="48102409" w:rsidR="00631928" w:rsidRPr="00E32E31" w:rsidRDefault="00631928" w:rsidP="00631928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基因编辑与修饰治疗</w:t>
      </w:r>
    </w:p>
    <w:p w14:paraId="644C4A8E" w14:textId="1DAEAF13" w:rsidR="00631928" w:rsidRPr="00E32E31" w:rsidRDefault="00631928" w:rsidP="00631928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细胞工程化制备与治疗</w:t>
      </w:r>
    </w:p>
    <w:p w14:paraId="55635F8C" w14:textId="4B157430" w:rsidR="00631928" w:rsidRPr="00E32E31" w:rsidRDefault="00631928" w:rsidP="00631928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分子靶向治疗策略</w:t>
      </w:r>
    </w:p>
    <w:p w14:paraId="446E6712" w14:textId="11172ADC" w:rsidR="00631928" w:rsidRPr="00E32E31" w:rsidRDefault="00631928" w:rsidP="00631928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免疫检查点抑制剂与肿瘤免疫联合疗法</w:t>
      </w:r>
    </w:p>
    <w:p w14:paraId="0A785B45" w14:textId="517F2406" w:rsidR="00AC2AD0" w:rsidRPr="00E32E31" w:rsidRDefault="00631928" w:rsidP="00631928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液体活检及多组学整合预后评估</w:t>
      </w:r>
    </w:p>
    <w:p w14:paraId="341B6938" w14:textId="227E1476" w:rsidR="00A017FF" w:rsidRPr="00E32E31" w:rsidRDefault="00E1683F" w:rsidP="00A017FF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生物标志物的发现与检测</w:t>
      </w:r>
      <w:r w:rsidR="00A017FF" w:rsidRPr="00E32E31">
        <w:rPr>
          <w:rFonts w:ascii="仿宋" w:eastAsia="仿宋" w:hAnsi="仿宋" w:hint="eastAsia"/>
          <w:sz w:val="28"/>
          <w:szCs w:val="28"/>
        </w:rPr>
        <w:t xml:space="preserve">  </w:t>
      </w:r>
    </w:p>
    <w:p w14:paraId="64DE02B9" w14:textId="59E3B64D" w:rsidR="00A017FF" w:rsidRPr="00E32E31" w:rsidRDefault="00A017FF" w:rsidP="00A017FF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lastRenderedPageBreak/>
        <w:t>微流控芯片</w:t>
      </w:r>
      <w:r w:rsidR="00E1683F" w:rsidRPr="00E32E31">
        <w:rPr>
          <w:rFonts w:ascii="仿宋" w:eastAsia="仿宋" w:hAnsi="仿宋" w:hint="eastAsia"/>
          <w:sz w:val="28"/>
          <w:szCs w:val="28"/>
        </w:rPr>
        <w:t>技术与应用</w:t>
      </w:r>
      <w:r w:rsidRPr="00E32E31">
        <w:rPr>
          <w:rFonts w:ascii="仿宋" w:eastAsia="仿宋" w:hAnsi="仿宋" w:hint="eastAsia"/>
          <w:sz w:val="28"/>
          <w:szCs w:val="28"/>
        </w:rPr>
        <w:t xml:space="preserve">  </w:t>
      </w:r>
    </w:p>
    <w:p w14:paraId="3DA30188" w14:textId="4D851C02" w:rsidR="007D3340" w:rsidRPr="00E32E31" w:rsidRDefault="00AC2AD0" w:rsidP="00AC2AD0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4</w:t>
      </w:r>
      <w:r w:rsidR="00932751" w:rsidRPr="00E32E31">
        <w:rPr>
          <w:rFonts w:ascii="仿宋" w:eastAsia="仿宋" w:hAnsi="仿宋" w:hint="eastAsia"/>
          <w:sz w:val="28"/>
          <w:szCs w:val="28"/>
        </w:rPr>
        <w:t>.</w:t>
      </w:r>
      <w:r w:rsidR="00932751" w:rsidRPr="00E32E31">
        <w:rPr>
          <w:rFonts w:ascii="仿宋" w:eastAsia="仿宋" w:hAnsi="仿宋" w:hint="eastAsia"/>
          <w:sz w:val="28"/>
          <w:szCs w:val="28"/>
        </w:rPr>
        <w:tab/>
      </w:r>
      <w:r w:rsidR="00BC7EB4" w:rsidRPr="00E32E31">
        <w:rPr>
          <w:rFonts w:ascii="仿宋" w:eastAsia="仿宋" w:hAnsi="仿宋" w:hint="eastAsia"/>
          <w:sz w:val="28"/>
          <w:szCs w:val="28"/>
        </w:rPr>
        <w:t>智能医药与创新制剂</w:t>
      </w:r>
    </w:p>
    <w:p w14:paraId="35F68143" w14:textId="50704C6D" w:rsidR="005B4DD8" w:rsidRPr="00E32E31" w:rsidRDefault="00631928" w:rsidP="005B4DD8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>AI驱动的药物靶点发现与分子生成</w:t>
      </w:r>
      <w:r w:rsidR="005B4DD8" w:rsidRPr="00E32E31">
        <w:rPr>
          <w:rFonts w:ascii="仿宋" w:eastAsia="仿宋" w:hAnsi="仿宋" w:hint="eastAsia"/>
          <w:sz w:val="28"/>
          <w:szCs w:val="28"/>
        </w:rPr>
        <w:t xml:space="preserve"> </w:t>
      </w:r>
    </w:p>
    <w:p w14:paraId="4CC9A78E" w14:textId="5757DA51" w:rsidR="005B4DD8" w:rsidRPr="00E32E31" w:rsidRDefault="005B4DD8" w:rsidP="005B4DD8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智能</w:t>
      </w:r>
      <w:r w:rsidR="00BC7EB4" w:rsidRPr="00E32E31">
        <w:rPr>
          <w:rFonts w:ascii="仿宋" w:eastAsia="仿宋" w:hAnsi="仿宋" w:hint="eastAsia"/>
          <w:sz w:val="28"/>
          <w:szCs w:val="28"/>
        </w:rPr>
        <w:t>药物</w:t>
      </w:r>
      <w:r w:rsidRPr="00E32E31">
        <w:rPr>
          <w:rFonts w:ascii="仿宋" w:eastAsia="仿宋" w:hAnsi="仿宋" w:hint="eastAsia"/>
          <w:sz w:val="28"/>
          <w:szCs w:val="28"/>
        </w:rPr>
        <w:t>递送</w:t>
      </w:r>
      <w:r w:rsidR="00BC7EB4" w:rsidRPr="00E32E31">
        <w:rPr>
          <w:rFonts w:ascii="仿宋" w:eastAsia="仿宋" w:hAnsi="仿宋" w:hint="eastAsia"/>
          <w:sz w:val="28"/>
          <w:szCs w:val="28"/>
        </w:rPr>
        <w:t>系统</w:t>
      </w:r>
      <w:r w:rsidRPr="00E32E31">
        <w:rPr>
          <w:rFonts w:ascii="仿宋" w:eastAsia="仿宋" w:hAnsi="仿宋" w:hint="eastAsia"/>
          <w:sz w:val="28"/>
          <w:szCs w:val="28"/>
        </w:rPr>
        <w:t xml:space="preserve">  </w:t>
      </w:r>
    </w:p>
    <w:p w14:paraId="18BF2502" w14:textId="41E98FBE" w:rsidR="00BC7EB4" w:rsidRPr="00E32E31" w:rsidRDefault="00BC7EB4" w:rsidP="005B4DD8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>创新药物制剂</w:t>
      </w:r>
      <w:r w:rsidR="00431877" w:rsidRPr="00E32E31">
        <w:rPr>
          <w:rFonts w:ascii="仿宋" w:eastAsia="仿宋" w:hAnsi="仿宋"/>
          <w:sz w:val="28"/>
          <w:szCs w:val="28"/>
        </w:rPr>
        <w:t>工艺与缓控释技术</w:t>
      </w:r>
    </w:p>
    <w:p w14:paraId="322BB1CF" w14:textId="79C172EE" w:rsidR="00BC7EB4" w:rsidRPr="00E32E31" w:rsidRDefault="00BC7EB4" w:rsidP="005B4DD8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>新型生物医用材料</w:t>
      </w:r>
    </w:p>
    <w:p w14:paraId="491CB962" w14:textId="2CA6B4E2" w:rsidR="005B4DD8" w:rsidRPr="00E32E31" w:rsidRDefault="005B4DD8" w:rsidP="005B4DD8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RNA纳米</w:t>
      </w:r>
      <w:r w:rsidR="00BC7EB4" w:rsidRPr="00E32E31">
        <w:rPr>
          <w:rFonts w:ascii="仿宋" w:eastAsia="仿宋" w:hAnsi="仿宋" w:hint="eastAsia"/>
          <w:sz w:val="28"/>
          <w:szCs w:val="28"/>
        </w:rPr>
        <w:t>药物</w:t>
      </w:r>
      <w:r w:rsidRPr="00E32E31">
        <w:rPr>
          <w:rFonts w:ascii="仿宋" w:eastAsia="仿宋" w:hAnsi="仿宋" w:hint="eastAsia"/>
          <w:sz w:val="28"/>
          <w:szCs w:val="28"/>
        </w:rPr>
        <w:t>与</w:t>
      </w:r>
      <w:r w:rsidR="00BC7EB4" w:rsidRPr="00E32E31">
        <w:rPr>
          <w:rFonts w:ascii="仿宋" w:eastAsia="仿宋" w:hAnsi="仿宋" w:hint="eastAsia"/>
          <w:sz w:val="28"/>
          <w:szCs w:val="28"/>
        </w:rPr>
        <w:t>疫苗</w:t>
      </w:r>
      <w:r w:rsidRPr="00E32E31">
        <w:rPr>
          <w:rFonts w:ascii="仿宋" w:eastAsia="仿宋" w:hAnsi="仿宋" w:hint="eastAsia"/>
          <w:sz w:val="28"/>
          <w:szCs w:val="28"/>
        </w:rPr>
        <w:t xml:space="preserve">  </w:t>
      </w:r>
    </w:p>
    <w:p w14:paraId="303B7242" w14:textId="56B36E63" w:rsidR="00631928" w:rsidRPr="00E32E31" w:rsidRDefault="00BC7EB4" w:rsidP="0043187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>创新抗体药物及ADC</w:t>
      </w:r>
      <w:r w:rsidR="005B4DD8" w:rsidRPr="00E32E31">
        <w:rPr>
          <w:rFonts w:ascii="仿宋" w:eastAsia="仿宋" w:hAnsi="仿宋" w:hint="eastAsia"/>
          <w:sz w:val="28"/>
          <w:szCs w:val="28"/>
        </w:rPr>
        <w:t xml:space="preserve">  </w:t>
      </w:r>
    </w:p>
    <w:bookmarkEnd w:id="1"/>
    <w:bookmarkEnd w:id="3"/>
    <w:p w14:paraId="3DA3018A" w14:textId="77777777" w:rsidR="007D3340" w:rsidRPr="00E32E31" w:rsidRDefault="00932751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二、投稿要求</w:t>
      </w:r>
    </w:p>
    <w:p w14:paraId="3DA3018B" w14:textId="77777777" w:rsidR="007D3340" w:rsidRPr="00E32E31" w:rsidRDefault="00932751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1.</w:t>
      </w:r>
      <w:r w:rsidRPr="00E32E31">
        <w:rPr>
          <w:rFonts w:ascii="仿宋" w:eastAsia="仿宋" w:hAnsi="仿宋" w:hint="eastAsia"/>
          <w:sz w:val="28"/>
          <w:szCs w:val="28"/>
        </w:rPr>
        <w:tab/>
        <w:t>稿件类型：</w:t>
      </w:r>
    </w:p>
    <w:p w14:paraId="3DA3018C" w14:textId="726341DE" w:rsidR="007D3340" w:rsidRPr="00E32E31" w:rsidRDefault="00B12A29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接受</w:t>
      </w:r>
      <w:r w:rsidR="00FB4011" w:rsidRPr="00E32E31">
        <w:rPr>
          <w:rFonts w:ascii="仿宋" w:eastAsia="仿宋" w:hAnsi="仿宋" w:hint="eastAsia"/>
          <w:sz w:val="28"/>
          <w:szCs w:val="28"/>
        </w:rPr>
        <w:t>摘要、</w:t>
      </w:r>
      <w:r w:rsidRPr="00E32E31">
        <w:rPr>
          <w:rFonts w:ascii="仿宋" w:eastAsia="仿宋" w:hAnsi="仿宋" w:hint="eastAsia"/>
          <w:sz w:val="28"/>
          <w:szCs w:val="28"/>
        </w:rPr>
        <w:t>短</w:t>
      </w:r>
      <w:r w:rsidR="00FB4011" w:rsidRPr="00E32E31">
        <w:rPr>
          <w:rFonts w:ascii="仿宋" w:eastAsia="仿宋" w:hAnsi="仿宋" w:hint="eastAsia"/>
          <w:sz w:val="28"/>
          <w:szCs w:val="28"/>
        </w:rPr>
        <w:t>论文</w:t>
      </w:r>
      <w:r w:rsidRPr="00E32E31">
        <w:rPr>
          <w:rFonts w:ascii="仿宋" w:eastAsia="仿宋" w:hAnsi="仿宋" w:hint="eastAsia"/>
          <w:sz w:val="28"/>
          <w:szCs w:val="28"/>
        </w:rPr>
        <w:t>、长论文、墙报等形式的研究论文、综述、案例报告及技术简报。</w:t>
      </w:r>
    </w:p>
    <w:p w14:paraId="3DA3018D" w14:textId="77777777" w:rsidR="007D3340" w:rsidRPr="00E32E31" w:rsidRDefault="00932751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2.</w:t>
      </w:r>
      <w:r w:rsidRPr="00E32E31">
        <w:rPr>
          <w:rFonts w:ascii="仿宋" w:eastAsia="仿宋" w:hAnsi="仿宋" w:hint="eastAsia"/>
          <w:sz w:val="28"/>
          <w:szCs w:val="28"/>
        </w:rPr>
        <w:tab/>
        <w:t>格式规范：</w:t>
      </w:r>
    </w:p>
    <w:p w14:paraId="3DA3018E" w14:textId="037EEC69" w:rsidR="007D3340" w:rsidRPr="00E32E31" w:rsidRDefault="0081455B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请参考</w:t>
      </w:r>
      <w:r w:rsidR="00872BDB" w:rsidRPr="00E32E31">
        <w:rPr>
          <w:rFonts w:ascii="仿宋" w:eastAsia="仿宋" w:hAnsi="仿宋" w:hint="eastAsia"/>
          <w:sz w:val="28"/>
          <w:szCs w:val="28"/>
        </w:rPr>
        <w:t>官方</w:t>
      </w:r>
      <w:r w:rsidR="004F2377" w:rsidRPr="00E32E31">
        <w:rPr>
          <w:rFonts w:ascii="仿宋" w:eastAsia="仿宋" w:hAnsi="仿宋" w:hint="eastAsia"/>
          <w:sz w:val="28"/>
          <w:szCs w:val="28"/>
        </w:rPr>
        <w:t>投稿</w:t>
      </w:r>
      <w:r w:rsidR="00872BDB" w:rsidRPr="00E32E31">
        <w:rPr>
          <w:rFonts w:ascii="仿宋" w:eastAsia="仿宋" w:hAnsi="仿宋" w:hint="eastAsia"/>
          <w:sz w:val="28"/>
          <w:szCs w:val="28"/>
        </w:rPr>
        <w:t>系统</w:t>
      </w:r>
      <w:r w:rsidRPr="00E32E31">
        <w:rPr>
          <w:rFonts w:ascii="仿宋" w:eastAsia="仿宋" w:hAnsi="仿宋" w:hint="eastAsia"/>
          <w:sz w:val="28"/>
          <w:szCs w:val="28"/>
        </w:rPr>
        <w:t>格式模板</w:t>
      </w:r>
      <w:r w:rsidR="00872BDB" w:rsidRPr="00E32E31">
        <w:rPr>
          <w:rFonts w:ascii="仿宋" w:eastAsia="仿宋" w:hAnsi="仿宋" w:hint="eastAsia"/>
          <w:sz w:val="28"/>
          <w:szCs w:val="28"/>
        </w:rPr>
        <w:t>，</w:t>
      </w:r>
      <w:r w:rsidR="00F73A96" w:rsidRPr="00E32E31">
        <w:rPr>
          <w:rFonts w:ascii="仿宋" w:eastAsia="仿宋" w:hAnsi="仿宋" w:hint="eastAsia"/>
          <w:sz w:val="28"/>
          <w:szCs w:val="28"/>
        </w:rPr>
        <w:t>可</w:t>
      </w:r>
      <w:r w:rsidRPr="00E32E31">
        <w:rPr>
          <w:rFonts w:ascii="仿宋" w:eastAsia="仿宋" w:hAnsi="仿宋" w:hint="eastAsia"/>
          <w:sz w:val="28"/>
          <w:szCs w:val="28"/>
        </w:rPr>
        <w:t>中、英文投稿。</w:t>
      </w:r>
    </w:p>
    <w:p w14:paraId="3DA3018F" w14:textId="77777777" w:rsidR="007D3340" w:rsidRPr="00E32E31" w:rsidRDefault="00932751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3.</w:t>
      </w:r>
      <w:r w:rsidRPr="00E32E31">
        <w:rPr>
          <w:rFonts w:ascii="仿宋" w:eastAsia="仿宋" w:hAnsi="仿宋" w:hint="eastAsia"/>
          <w:sz w:val="28"/>
          <w:szCs w:val="28"/>
        </w:rPr>
        <w:tab/>
        <w:t>提交方式：</w:t>
      </w:r>
    </w:p>
    <w:p w14:paraId="3DA30190" w14:textId="2B17E310" w:rsidR="007D3340" w:rsidRPr="00E32E31" w:rsidRDefault="00932751" w:rsidP="00B13ED1">
      <w:pPr>
        <w:ind w:leftChars="200" w:left="420"/>
        <w:jc w:val="left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通过会议官方投稿系统</w:t>
      </w:r>
      <w:r w:rsidR="00B13ED1" w:rsidRPr="00E32E31">
        <w:rPr>
          <w:rFonts w:ascii="仿宋" w:eastAsia="仿宋" w:hAnsi="仿宋" w:hint="eastAsia"/>
          <w:sz w:val="28"/>
          <w:szCs w:val="28"/>
        </w:rPr>
        <w:t>在线提交。</w:t>
      </w:r>
      <w:r w:rsidRPr="00E32E31">
        <w:rPr>
          <w:rFonts w:ascii="仿宋" w:eastAsia="仿宋" w:hAnsi="仿宋" w:hint="eastAsia"/>
          <w:sz w:val="28"/>
          <w:szCs w:val="28"/>
        </w:rPr>
        <w:t>（</w:t>
      </w:r>
      <w:hyperlink r:id="rId8" w:history="1">
        <w:r w:rsidR="00B13ED1" w:rsidRPr="00E32E31">
          <w:rPr>
            <w:rStyle w:val="a7"/>
            <w:rFonts w:ascii="仿宋" w:eastAsia="仿宋" w:hAnsi="仿宋"/>
            <w:color w:val="auto"/>
            <w:sz w:val="28"/>
            <w:szCs w:val="28"/>
          </w:rPr>
          <w:t>https://cms.amss.ac.cn/author.php?confid=169</w:t>
        </w:r>
      </w:hyperlink>
      <w:r w:rsidRPr="00E32E31">
        <w:rPr>
          <w:rFonts w:ascii="仿宋" w:eastAsia="仿宋" w:hAnsi="仿宋" w:hint="eastAsia"/>
          <w:sz w:val="28"/>
          <w:szCs w:val="28"/>
        </w:rPr>
        <w:t>）</w:t>
      </w:r>
    </w:p>
    <w:p w14:paraId="3DA30192" w14:textId="6C9515B5" w:rsidR="007D3340" w:rsidRPr="00E32E31" w:rsidRDefault="00932751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4.</w:t>
      </w:r>
      <w:r w:rsidRPr="00E32E31">
        <w:rPr>
          <w:rFonts w:ascii="仿宋" w:eastAsia="仿宋" w:hAnsi="仿宋" w:hint="eastAsia"/>
          <w:sz w:val="28"/>
          <w:szCs w:val="28"/>
        </w:rPr>
        <w:tab/>
        <w:t>投稿截止日期：2026年</w:t>
      </w:r>
      <w:r w:rsidR="00A51E78" w:rsidRPr="00E32E31">
        <w:rPr>
          <w:rFonts w:ascii="仿宋" w:eastAsia="仿宋" w:hAnsi="仿宋" w:hint="eastAsia"/>
          <w:sz w:val="28"/>
          <w:szCs w:val="28"/>
        </w:rPr>
        <w:t>10</w:t>
      </w:r>
      <w:r w:rsidRPr="00E32E31">
        <w:rPr>
          <w:rFonts w:ascii="仿宋" w:eastAsia="仿宋" w:hAnsi="仿宋" w:hint="eastAsia"/>
          <w:sz w:val="28"/>
          <w:szCs w:val="28"/>
        </w:rPr>
        <w:t>月</w:t>
      </w:r>
      <w:r w:rsidR="003D3B32" w:rsidRPr="00E32E31">
        <w:rPr>
          <w:rFonts w:ascii="仿宋" w:eastAsia="仿宋" w:hAnsi="仿宋" w:hint="eastAsia"/>
          <w:sz w:val="28"/>
          <w:szCs w:val="28"/>
        </w:rPr>
        <w:t>3</w:t>
      </w:r>
      <w:r w:rsidR="00A51E78" w:rsidRPr="00E32E31">
        <w:rPr>
          <w:rFonts w:ascii="仿宋" w:eastAsia="仿宋" w:hAnsi="仿宋" w:hint="eastAsia"/>
          <w:sz w:val="28"/>
          <w:szCs w:val="28"/>
        </w:rPr>
        <w:t>1</w:t>
      </w:r>
      <w:r w:rsidRPr="00E32E31">
        <w:rPr>
          <w:rFonts w:ascii="仿宋" w:eastAsia="仿宋" w:hAnsi="仿宋" w:hint="eastAsia"/>
          <w:sz w:val="28"/>
          <w:szCs w:val="28"/>
        </w:rPr>
        <w:t>日</w:t>
      </w:r>
    </w:p>
    <w:p w14:paraId="3DA30193" w14:textId="77777777" w:rsidR="007D3340" w:rsidRPr="00E32E31" w:rsidRDefault="00932751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三、评审与展示</w:t>
      </w:r>
    </w:p>
    <w:p w14:paraId="3DA30194" w14:textId="77777777" w:rsidR="007D3340" w:rsidRPr="00E32E31" w:rsidRDefault="00932751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1.</w:t>
      </w:r>
      <w:r w:rsidRPr="00E32E31">
        <w:rPr>
          <w:rFonts w:ascii="仿宋" w:eastAsia="仿宋" w:hAnsi="仿宋" w:hint="eastAsia"/>
          <w:sz w:val="28"/>
          <w:szCs w:val="28"/>
        </w:rPr>
        <w:tab/>
        <w:t>学术评审</w:t>
      </w:r>
    </w:p>
    <w:p w14:paraId="3DA30195" w14:textId="77777777" w:rsidR="007D3340" w:rsidRPr="00E32E31" w:rsidRDefault="00932751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由大会学术委员会组织同行专家进行双盲评审，从创新性、科学性、应用价值等维度综合评分。</w:t>
      </w:r>
    </w:p>
    <w:p w14:paraId="3DA30196" w14:textId="77777777" w:rsidR="007D3340" w:rsidRPr="00E32E31" w:rsidRDefault="00932751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lastRenderedPageBreak/>
        <w:t>2.</w:t>
      </w:r>
      <w:r w:rsidRPr="00E32E31">
        <w:rPr>
          <w:rFonts w:ascii="仿宋" w:eastAsia="仿宋" w:hAnsi="仿宋" w:hint="eastAsia"/>
          <w:sz w:val="28"/>
          <w:szCs w:val="28"/>
        </w:rPr>
        <w:tab/>
        <w:t>展示形式</w:t>
      </w:r>
    </w:p>
    <w:p w14:paraId="3DA30197" w14:textId="77777777" w:rsidR="007D3340" w:rsidRPr="00E32E31" w:rsidRDefault="00932751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墙报展示：录用论文均安排现场墙报展示。</w:t>
      </w:r>
    </w:p>
    <w:p w14:paraId="3DA30198" w14:textId="77777777" w:rsidR="007D3340" w:rsidRPr="00E32E31" w:rsidRDefault="00932751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口头报告：优秀论文将推荐至对应分会场进行口头报告（15分钟，含问答）。</w:t>
      </w:r>
    </w:p>
    <w:p w14:paraId="5B45131B" w14:textId="3669A316" w:rsidR="00E40B64" w:rsidRPr="00E32E31" w:rsidRDefault="00E40B64" w:rsidP="00E40B6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>经评审录用的论文将汇编为《2026年粤港澳大湾区医工融合学术会议论文集》，由会议组委会统一颁发录用证明，并</w:t>
      </w:r>
      <w:r w:rsidRPr="00E32E31">
        <w:rPr>
          <w:rFonts w:ascii="仿宋" w:eastAsia="仿宋" w:hAnsi="仿宋" w:hint="eastAsia"/>
          <w:sz w:val="28"/>
          <w:szCs w:val="28"/>
        </w:rPr>
        <w:t>评选</w:t>
      </w:r>
      <w:r w:rsidRPr="00E32E31">
        <w:rPr>
          <w:rFonts w:ascii="仿宋" w:eastAsia="仿宋" w:hAnsi="仿宋"/>
          <w:sz w:val="28"/>
          <w:szCs w:val="28"/>
        </w:rPr>
        <w:t>优秀论文奖。</w:t>
      </w:r>
    </w:p>
    <w:p w14:paraId="3DA30199" w14:textId="58DE17D4" w:rsidR="007D3340" w:rsidRPr="00E32E31" w:rsidRDefault="00932751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四、优秀论文推荐发表</w:t>
      </w:r>
    </w:p>
    <w:p w14:paraId="3DA3019A" w14:textId="57A2E428" w:rsidR="007D3340" w:rsidRPr="00E32E31" w:rsidRDefault="00932751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本次会议与多家国内外知名学术期刊建立合作，</w:t>
      </w:r>
      <w:bookmarkStart w:id="4" w:name="OLE_LINK3"/>
      <w:r w:rsidRPr="00E32E31">
        <w:rPr>
          <w:rFonts w:ascii="仿宋" w:eastAsia="仿宋" w:hAnsi="仿宋" w:hint="eastAsia"/>
          <w:sz w:val="28"/>
          <w:szCs w:val="28"/>
        </w:rPr>
        <w:t>优秀论文将择优推荐至以下期刊发表</w:t>
      </w:r>
      <w:bookmarkEnd w:id="4"/>
      <w:r w:rsidRPr="00E32E31">
        <w:rPr>
          <w:rFonts w:ascii="仿宋" w:eastAsia="仿宋" w:hAnsi="仿宋" w:hint="eastAsia"/>
          <w:sz w:val="28"/>
          <w:szCs w:val="28"/>
        </w:rPr>
        <w:t>：</w:t>
      </w:r>
    </w:p>
    <w:bookmarkStart w:id="5" w:name="OLE_LINK8"/>
    <w:bookmarkStart w:id="6" w:name="OLE_LINK5"/>
    <w:bookmarkStart w:id="7" w:name="OLE_LINK20"/>
    <w:p w14:paraId="2C22B42E" w14:textId="534619DE" w:rsidR="002D6542" w:rsidRPr="00E32E31" w:rsidRDefault="00AB1E02" w:rsidP="00EF6DEF">
      <w:pPr>
        <w:ind w:leftChars="270" w:left="567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fldChar w:fldCharType="begin"/>
      </w:r>
      <w:r>
        <w:rPr>
          <w:rFonts w:ascii="仿宋" w:eastAsia="仿宋" w:hAnsi="仿宋"/>
          <w:b/>
          <w:bCs/>
          <w:sz w:val="28"/>
          <w:szCs w:val="28"/>
        </w:rPr>
        <w:instrText>HYPERLINK "https://spj.science.org/journal/cbsystems"</w:instrText>
      </w:r>
      <w:r>
        <w:rPr>
          <w:rFonts w:ascii="仿宋" w:eastAsia="仿宋" w:hAnsi="仿宋" w:hint="eastAsia"/>
          <w:b/>
          <w:bCs/>
          <w:sz w:val="28"/>
          <w:szCs w:val="28"/>
        </w:rPr>
      </w:r>
      <w:r>
        <w:rPr>
          <w:rFonts w:ascii="仿宋" w:eastAsia="仿宋" w:hAnsi="仿宋" w:hint="eastAsia"/>
          <w:b/>
          <w:bCs/>
          <w:sz w:val="28"/>
          <w:szCs w:val="28"/>
        </w:rPr>
        <w:fldChar w:fldCharType="separate"/>
      </w:r>
      <w:r w:rsidR="002A1B06" w:rsidRPr="00AB1E02">
        <w:rPr>
          <w:rStyle w:val="a7"/>
          <w:rFonts w:ascii="仿宋" w:eastAsia="仿宋" w:hAnsi="仿宋"/>
          <w:b/>
          <w:bCs/>
          <w:sz w:val="28"/>
          <w:szCs w:val="28"/>
        </w:rPr>
        <w:t>Cyborg and Bionic Systems</w:t>
      </w:r>
      <w:r>
        <w:rPr>
          <w:rFonts w:ascii="仿宋" w:eastAsia="仿宋" w:hAnsi="仿宋" w:hint="eastAsia"/>
          <w:b/>
          <w:bCs/>
          <w:sz w:val="28"/>
          <w:szCs w:val="28"/>
        </w:rPr>
        <w:fldChar w:fldCharType="end"/>
      </w:r>
      <w:r w:rsidR="002A1B06" w:rsidRPr="00E32E31">
        <w:rPr>
          <w:rFonts w:ascii="Courier New" w:eastAsia="仿宋" w:hAnsi="Courier New" w:cs="Courier New"/>
          <w:b/>
          <w:bCs/>
          <w:sz w:val="28"/>
          <w:szCs w:val="28"/>
        </w:rPr>
        <w:t>‌</w:t>
      </w:r>
    </w:p>
    <w:p w14:paraId="18ED1C46" w14:textId="77777777" w:rsidR="002D6542" w:rsidRPr="00E32E31" w:rsidRDefault="002D6542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 xml:space="preserve">JCR IF: </w:t>
      </w:r>
      <w:r w:rsidRPr="00E32E31">
        <w:rPr>
          <w:rFonts w:ascii="仿宋" w:eastAsia="仿宋" w:hAnsi="仿宋" w:hint="eastAsia"/>
          <w:sz w:val="28"/>
          <w:szCs w:val="28"/>
        </w:rPr>
        <w:t>20.9</w:t>
      </w:r>
    </w:p>
    <w:p w14:paraId="7744E69C" w14:textId="526982C0" w:rsidR="002D6542" w:rsidRPr="00E32E31" w:rsidRDefault="002D6542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>ISSN : 2097-1087</w:t>
      </w:r>
    </w:p>
    <w:p w14:paraId="637D8936" w14:textId="4D61A16E" w:rsidR="002D6542" w:rsidRPr="00E32E31" w:rsidRDefault="002D6542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 xml:space="preserve">收录: </w:t>
      </w:r>
      <w:r w:rsidRPr="00E32E31">
        <w:rPr>
          <w:rFonts w:ascii="仿宋" w:eastAsia="仿宋" w:hAnsi="仿宋" w:hint="eastAsia"/>
          <w:sz w:val="28"/>
          <w:szCs w:val="28"/>
        </w:rPr>
        <w:t>SCIE</w:t>
      </w:r>
      <w:r w:rsidR="00F8297D" w:rsidRPr="00E32E31">
        <w:rPr>
          <w:rFonts w:ascii="仿宋" w:eastAsia="仿宋" w:hAnsi="仿宋" w:hint="eastAsia"/>
          <w:sz w:val="28"/>
          <w:szCs w:val="28"/>
        </w:rPr>
        <w:t>、</w:t>
      </w:r>
      <w:r w:rsidRPr="00E32E31">
        <w:rPr>
          <w:rFonts w:ascii="仿宋" w:eastAsia="仿宋" w:hAnsi="仿宋"/>
          <w:sz w:val="28"/>
          <w:szCs w:val="28"/>
        </w:rPr>
        <w:t>EI、Scopus、CSCD</w:t>
      </w:r>
    </w:p>
    <w:p w14:paraId="708B9991" w14:textId="6C9415A9" w:rsidR="002D6542" w:rsidRPr="00E32E31" w:rsidRDefault="005740E8" w:rsidP="00EF6DEF">
      <w:pPr>
        <w:ind w:leftChars="270" w:left="567"/>
        <w:rPr>
          <w:rFonts w:ascii="仿宋" w:eastAsia="仿宋" w:hAnsi="仿宋" w:hint="eastAsia"/>
          <w:b/>
          <w:bCs/>
          <w:sz w:val="28"/>
          <w:szCs w:val="28"/>
        </w:rPr>
      </w:pPr>
      <w:hyperlink r:id="rId9" w:history="1">
        <w:r w:rsidRPr="004E2A59">
          <w:rPr>
            <w:rStyle w:val="a7"/>
            <w:rFonts w:ascii="仿宋" w:eastAsia="仿宋" w:hAnsi="仿宋"/>
            <w:b/>
            <w:bCs/>
            <w:sz w:val="28"/>
            <w:szCs w:val="28"/>
            <w:lang w:eastAsia="zh"/>
          </w:rPr>
          <w:t>Biomimetic Intelligence and Robotics</w:t>
        </w:r>
      </w:hyperlink>
    </w:p>
    <w:p w14:paraId="7D990AC7" w14:textId="3804B768" w:rsidR="002D6542" w:rsidRPr="00E32E31" w:rsidRDefault="002D6542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bookmarkStart w:id="8" w:name="OLE_LINK10"/>
      <w:r w:rsidRPr="00E32E31">
        <w:rPr>
          <w:rFonts w:ascii="仿宋" w:eastAsia="仿宋" w:hAnsi="仿宋"/>
          <w:sz w:val="28"/>
          <w:szCs w:val="28"/>
        </w:rPr>
        <w:t xml:space="preserve">JCR IF: </w:t>
      </w:r>
      <w:r w:rsidR="00F8297D" w:rsidRPr="00E32E31">
        <w:rPr>
          <w:rFonts w:ascii="仿宋" w:eastAsia="仿宋" w:hAnsi="仿宋" w:hint="eastAsia"/>
          <w:sz w:val="28"/>
          <w:szCs w:val="28"/>
        </w:rPr>
        <w:t>8.6</w:t>
      </w:r>
    </w:p>
    <w:p w14:paraId="733F7A56" w14:textId="351EE4D5" w:rsidR="002D6542" w:rsidRPr="00E32E31" w:rsidRDefault="002D6542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 xml:space="preserve">ISSN : </w:t>
      </w:r>
      <w:r w:rsidR="00F8297D" w:rsidRPr="00E32E31">
        <w:rPr>
          <w:rFonts w:ascii="仿宋" w:eastAsia="仿宋" w:hAnsi="仿宋"/>
          <w:sz w:val="28"/>
          <w:szCs w:val="28"/>
        </w:rPr>
        <w:t>2097-0242</w:t>
      </w:r>
    </w:p>
    <w:p w14:paraId="665F972C" w14:textId="5831536F" w:rsidR="002D6542" w:rsidRPr="00E32E31" w:rsidRDefault="002D6542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 xml:space="preserve">收录: </w:t>
      </w:r>
      <w:r w:rsidR="00F8297D" w:rsidRPr="00E32E31">
        <w:rPr>
          <w:rFonts w:ascii="仿宋" w:eastAsia="仿宋" w:hAnsi="仿宋" w:hint="eastAsia"/>
          <w:sz w:val="28"/>
          <w:szCs w:val="28"/>
        </w:rPr>
        <w:t>E</w:t>
      </w:r>
      <w:r w:rsidRPr="00E32E31">
        <w:rPr>
          <w:rFonts w:ascii="仿宋" w:eastAsia="仿宋" w:hAnsi="仿宋" w:hint="eastAsia"/>
          <w:sz w:val="28"/>
          <w:szCs w:val="28"/>
        </w:rPr>
        <w:t>SCI</w:t>
      </w:r>
      <w:r w:rsidR="00F8297D" w:rsidRPr="00E32E31">
        <w:rPr>
          <w:rFonts w:ascii="仿宋" w:eastAsia="仿宋" w:hAnsi="仿宋" w:hint="eastAsia"/>
          <w:sz w:val="28"/>
          <w:szCs w:val="28"/>
        </w:rPr>
        <w:t>、</w:t>
      </w:r>
      <w:r w:rsidR="00F8297D" w:rsidRPr="00E32E31">
        <w:rPr>
          <w:rFonts w:ascii="仿宋" w:eastAsia="仿宋" w:hAnsi="仿宋"/>
          <w:sz w:val="28"/>
          <w:szCs w:val="28"/>
        </w:rPr>
        <w:t>EI、Scopus、CSCD、CSTPCD</w:t>
      </w:r>
    </w:p>
    <w:bookmarkStart w:id="9" w:name="OLE_LINK21"/>
    <w:bookmarkEnd w:id="8"/>
    <w:p w14:paraId="302F5C8F" w14:textId="0030809F" w:rsidR="002D6542" w:rsidRPr="00E32E31" w:rsidRDefault="000A3DDC" w:rsidP="00EF6DEF">
      <w:pPr>
        <w:ind w:leftChars="270" w:left="567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fldChar w:fldCharType="begin"/>
      </w:r>
      <w:r>
        <w:rPr>
          <w:rFonts w:ascii="仿宋" w:eastAsia="仿宋" w:hAnsi="仿宋"/>
          <w:b/>
          <w:bCs/>
          <w:sz w:val="28"/>
          <w:szCs w:val="28"/>
        </w:rPr>
        <w:instrText>HYPERLINK "https://www.sciencedirect.com/journal/virtual-reality-and-intelligent-hardware"</w:instrText>
      </w:r>
      <w:r>
        <w:rPr>
          <w:rFonts w:ascii="仿宋" w:eastAsia="仿宋" w:hAnsi="仿宋" w:hint="eastAsia"/>
          <w:b/>
          <w:bCs/>
          <w:sz w:val="28"/>
          <w:szCs w:val="28"/>
        </w:rPr>
      </w:r>
      <w:r>
        <w:rPr>
          <w:rFonts w:ascii="仿宋" w:eastAsia="仿宋" w:hAnsi="仿宋" w:hint="eastAsia"/>
          <w:b/>
          <w:bCs/>
          <w:sz w:val="28"/>
          <w:szCs w:val="28"/>
        </w:rPr>
        <w:fldChar w:fldCharType="separate"/>
      </w:r>
      <w:r w:rsidR="000C4DE0" w:rsidRPr="000A3DDC">
        <w:rPr>
          <w:rStyle w:val="a7"/>
          <w:rFonts w:ascii="仿宋" w:eastAsia="仿宋" w:hAnsi="仿宋"/>
          <w:b/>
          <w:bCs/>
          <w:sz w:val="28"/>
          <w:szCs w:val="28"/>
        </w:rPr>
        <w:t>Virtual Reality &amp; Intelligent Hardware</w:t>
      </w:r>
      <w:r>
        <w:rPr>
          <w:rFonts w:ascii="仿宋" w:eastAsia="仿宋" w:hAnsi="仿宋" w:hint="eastAsia"/>
          <w:b/>
          <w:bCs/>
          <w:sz w:val="28"/>
          <w:szCs w:val="28"/>
        </w:rPr>
        <w:fldChar w:fldCharType="end"/>
      </w:r>
    </w:p>
    <w:p w14:paraId="239675CE" w14:textId="752B23EA" w:rsidR="00F8297D" w:rsidRPr="00E32E31" w:rsidRDefault="00F8297D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bookmarkStart w:id="10" w:name="OLE_LINK18"/>
      <w:bookmarkStart w:id="11" w:name="OLE_LINK12"/>
      <w:bookmarkEnd w:id="9"/>
      <w:r w:rsidRPr="00E32E31">
        <w:rPr>
          <w:rFonts w:ascii="仿宋" w:eastAsia="仿宋" w:hAnsi="仿宋"/>
          <w:sz w:val="28"/>
          <w:szCs w:val="28"/>
        </w:rPr>
        <w:t>JCR IF:</w:t>
      </w:r>
      <w:bookmarkEnd w:id="10"/>
      <w:r w:rsidRPr="00E32E31">
        <w:rPr>
          <w:rFonts w:ascii="仿宋" w:eastAsia="仿宋" w:hAnsi="仿宋"/>
          <w:sz w:val="28"/>
          <w:szCs w:val="28"/>
        </w:rPr>
        <w:t xml:space="preserve"> </w:t>
      </w:r>
      <w:r w:rsidRPr="00E32E31">
        <w:rPr>
          <w:rFonts w:ascii="仿宋" w:eastAsia="仿宋" w:hAnsi="仿宋" w:hint="eastAsia"/>
          <w:sz w:val="28"/>
          <w:szCs w:val="28"/>
        </w:rPr>
        <w:t>6.1</w:t>
      </w:r>
    </w:p>
    <w:p w14:paraId="5E3224FE" w14:textId="427DD0B5" w:rsidR="00F8297D" w:rsidRPr="00E32E31" w:rsidRDefault="00F8297D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>ISSN : 2096-5796</w:t>
      </w:r>
    </w:p>
    <w:p w14:paraId="44C21737" w14:textId="775AA5DC" w:rsidR="00F8297D" w:rsidRPr="00E32E31" w:rsidRDefault="00F8297D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 xml:space="preserve">收录: </w:t>
      </w:r>
      <w:r w:rsidRPr="00E32E31">
        <w:rPr>
          <w:rFonts w:ascii="仿宋" w:eastAsia="仿宋" w:hAnsi="仿宋" w:hint="eastAsia"/>
          <w:sz w:val="28"/>
          <w:szCs w:val="28"/>
        </w:rPr>
        <w:t>ESCI、</w:t>
      </w:r>
      <w:r w:rsidRPr="00E32E31">
        <w:rPr>
          <w:rFonts w:ascii="仿宋" w:eastAsia="仿宋" w:hAnsi="仿宋"/>
          <w:sz w:val="28"/>
          <w:szCs w:val="28"/>
        </w:rPr>
        <w:t>EI、Scopus、CSCD</w:t>
      </w:r>
    </w:p>
    <w:p w14:paraId="4C8B6F81" w14:textId="07CF7751" w:rsidR="00F55DFE" w:rsidRPr="00E32E31" w:rsidRDefault="00F55DFE" w:rsidP="00EF6DEF">
      <w:pPr>
        <w:ind w:leftChars="270" w:left="567"/>
        <w:rPr>
          <w:rFonts w:ascii="仿宋" w:eastAsia="仿宋" w:hAnsi="仿宋" w:hint="eastAsia"/>
          <w:b/>
          <w:bCs/>
          <w:sz w:val="28"/>
          <w:szCs w:val="28"/>
        </w:rPr>
      </w:pPr>
      <w:hyperlink r:id="rId10" w:history="1">
        <w:r w:rsidRPr="007E7E96">
          <w:rPr>
            <w:rStyle w:val="a7"/>
            <w:rFonts w:ascii="仿宋" w:eastAsia="仿宋" w:hAnsi="仿宋"/>
            <w:b/>
            <w:bCs/>
            <w:sz w:val="28"/>
            <w:szCs w:val="28"/>
          </w:rPr>
          <w:t>The Journal of Robotics and Mechatronics</w:t>
        </w:r>
      </w:hyperlink>
    </w:p>
    <w:p w14:paraId="1C417ABD" w14:textId="77777777" w:rsidR="00F55DFE" w:rsidRPr="00E32E31" w:rsidRDefault="00F55DFE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>JCR IF:</w:t>
      </w:r>
      <w:r w:rsidRPr="00E32E31">
        <w:rPr>
          <w:rFonts w:ascii="仿宋" w:eastAsia="仿宋" w:hAnsi="仿宋" w:hint="eastAsia"/>
          <w:sz w:val="28"/>
          <w:szCs w:val="28"/>
        </w:rPr>
        <w:t xml:space="preserve"> 1.0</w:t>
      </w:r>
    </w:p>
    <w:p w14:paraId="170E627B" w14:textId="77777777" w:rsidR="00F55DFE" w:rsidRPr="00E32E31" w:rsidRDefault="00F55DFE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>ISSN</w:t>
      </w:r>
      <w:r w:rsidRPr="00E32E31">
        <w:rPr>
          <w:rFonts w:ascii="仿宋" w:eastAsia="仿宋" w:hAnsi="仿宋" w:hint="eastAsia"/>
          <w:sz w:val="28"/>
          <w:szCs w:val="28"/>
        </w:rPr>
        <w:t>：</w:t>
      </w:r>
      <w:r w:rsidRPr="00E32E31">
        <w:rPr>
          <w:rFonts w:ascii="仿宋" w:eastAsia="仿宋" w:hAnsi="仿宋"/>
          <w:sz w:val="28"/>
          <w:szCs w:val="28"/>
        </w:rPr>
        <w:t xml:space="preserve"> 0915-3942（印刷版）/ 1883-8049（电子版）</w:t>
      </w:r>
    </w:p>
    <w:p w14:paraId="1DE4B68B" w14:textId="6B99CF46" w:rsidR="00F55DFE" w:rsidRPr="00E32E31" w:rsidRDefault="00F55DFE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收录:ESCI、EI、Scopus、JST</w:t>
      </w:r>
    </w:p>
    <w:bookmarkStart w:id="12" w:name="OLE_LINK22"/>
    <w:bookmarkEnd w:id="11"/>
    <w:p w14:paraId="7C2D4A99" w14:textId="53B57777" w:rsidR="002D6542" w:rsidRPr="008F559F" w:rsidRDefault="008F559F" w:rsidP="00EF6DEF">
      <w:pPr>
        <w:ind w:leftChars="270" w:left="567"/>
        <w:rPr>
          <w:rStyle w:val="a7"/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fldChar w:fldCharType="begin"/>
      </w:r>
      <w:r>
        <w:rPr>
          <w:rFonts w:ascii="仿宋" w:eastAsia="仿宋" w:hAnsi="仿宋"/>
          <w:b/>
          <w:bCs/>
          <w:sz w:val="28"/>
          <w:szCs w:val="28"/>
        </w:rPr>
        <w:instrText>HYPERLINK "https://www.keaipublishing.com/en/journals/nano-biomedicine-and-engineering"</w:instrText>
      </w:r>
      <w:r>
        <w:rPr>
          <w:rFonts w:ascii="仿宋" w:eastAsia="仿宋" w:hAnsi="仿宋" w:hint="eastAsia"/>
          <w:b/>
          <w:bCs/>
          <w:sz w:val="28"/>
          <w:szCs w:val="28"/>
        </w:rPr>
      </w:r>
      <w:r>
        <w:rPr>
          <w:rFonts w:ascii="仿宋" w:eastAsia="仿宋" w:hAnsi="仿宋" w:hint="eastAsia"/>
          <w:b/>
          <w:bCs/>
          <w:sz w:val="28"/>
          <w:szCs w:val="28"/>
        </w:rPr>
        <w:fldChar w:fldCharType="separate"/>
      </w:r>
      <w:bookmarkStart w:id="13" w:name="OLE_LINK23"/>
      <w:r w:rsidR="00C964A3" w:rsidRPr="008F559F">
        <w:rPr>
          <w:rStyle w:val="a7"/>
          <w:rFonts w:ascii="仿宋" w:eastAsia="仿宋" w:hAnsi="仿宋"/>
          <w:b/>
          <w:bCs/>
          <w:sz w:val="28"/>
          <w:szCs w:val="28"/>
        </w:rPr>
        <w:t>Nano Biomedicine and Engineering</w:t>
      </w:r>
      <w:bookmarkEnd w:id="5"/>
    </w:p>
    <w:bookmarkEnd w:id="12"/>
    <w:bookmarkEnd w:id="13"/>
    <w:p w14:paraId="3ABD6402" w14:textId="21C2BC3B" w:rsidR="003C774A" w:rsidRPr="00E32E31" w:rsidRDefault="008F559F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fldChar w:fldCharType="end"/>
      </w:r>
      <w:r w:rsidR="003C774A" w:rsidRPr="00E32E31">
        <w:rPr>
          <w:rFonts w:ascii="仿宋" w:eastAsia="仿宋" w:hAnsi="仿宋"/>
          <w:sz w:val="28"/>
          <w:szCs w:val="28"/>
        </w:rPr>
        <w:t>ISSN : 2097-3837</w:t>
      </w:r>
    </w:p>
    <w:p w14:paraId="0EB28057" w14:textId="06B18F11" w:rsidR="003C774A" w:rsidRPr="00E32E31" w:rsidRDefault="003C774A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bookmarkStart w:id="14" w:name="OLE_LINK13"/>
      <w:r w:rsidRPr="00E32E31">
        <w:rPr>
          <w:rFonts w:ascii="仿宋" w:eastAsia="仿宋" w:hAnsi="仿宋"/>
          <w:sz w:val="28"/>
          <w:szCs w:val="28"/>
        </w:rPr>
        <w:t xml:space="preserve">收录: </w:t>
      </w:r>
      <w:bookmarkEnd w:id="14"/>
      <w:r w:rsidRPr="00E32E31">
        <w:rPr>
          <w:rFonts w:ascii="仿宋" w:eastAsia="仿宋" w:hAnsi="仿宋"/>
          <w:sz w:val="28"/>
          <w:szCs w:val="28"/>
        </w:rPr>
        <w:t>EI Compendex、Scopus、Embase、CAS/CASSI、Chemical Abstracts、EBSCOhost、CNKI、DOAJ</w:t>
      </w:r>
    </w:p>
    <w:p w14:paraId="6DAA3EB2" w14:textId="6137312B" w:rsidR="003C774A" w:rsidRPr="00F47AA9" w:rsidRDefault="00FF49A6" w:rsidP="00EF6DEF">
      <w:pPr>
        <w:ind w:leftChars="270" w:left="567"/>
        <w:rPr>
          <w:rFonts w:ascii="仿宋" w:eastAsia="仿宋" w:hAnsi="仿宋" w:hint="eastAsia"/>
          <w:b/>
          <w:bCs/>
          <w:sz w:val="28"/>
          <w:szCs w:val="28"/>
        </w:rPr>
      </w:pPr>
      <w:hyperlink r:id="rId11" w:history="1">
        <w:r w:rsidRPr="00D83DB7">
          <w:rPr>
            <w:rStyle w:val="a7"/>
            <w:rFonts w:ascii="仿宋" w:eastAsia="仿宋" w:hAnsi="仿宋"/>
            <w:b/>
            <w:bCs/>
            <w:sz w:val="28"/>
            <w:szCs w:val="28"/>
          </w:rPr>
          <w:t>机器人</w:t>
        </w:r>
      </w:hyperlink>
    </w:p>
    <w:p w14:paraId="1AE840E9" w14:textId="0151E001" w:rsidR="003C774A" w:rsidRPr="00E32E31" w:rsidRDefault="003C774A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bookmarkStart w:id="15" w:name="OLE_LINK14"/>
      <w:r w:rsidRPr="00E32E31">
        <w:rPr>
          <w:rFonts w:ascii="仿宋" w:eastAsia="仿宋" w:hAnsi="仿宋"/>
          <w:sz w:val="28"/>
          <w:szCs w:val="28"/>
        </w:rPr>
        <w:t>ISSN : 1002-0446</w:t>
      </w:r>
    </w:p>
    <w:p w14:paraId="75E01AA1" w14:textId="64CA4289" w:rsidR="003C774A" w:rsidRPr="00E32E31" w:rsidRDefault="003C774A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bookmarkStart w:id="16" w:name="OLE_LINK19"/>
      <w:r w:rsidRPr="00E32E31">
        <w:rPr>
          <w:rFonts w:ascii="仿宋" w:eastAsia="仿宋" w:hAnsi="仿宋"/>
          <w:sz w:val="28"/>
          <w:szCs w:val="28"/>
        </w:rPr>
        <w:t>收录:</w:t>
      </w:r>
      <w:bookmarkEnd w:id="16"/>
      <w:r w:rsidRPr="00E32E31">
        <w:rPr>
          <w:rFonts w:ascii="仿宋" w:eastAsia="仿宋" w:hAnsi="仿宋"/>
          <w:sz w:val="28"/>
          <w:szCs w:val="28"/>
        </w:rPr>
        <w:t xml:space="preserve"> EI、CSCD、CSTPCD、北大核心</w:t>
      </w:r>
    </w:p>
    <w:bookmarkEnd w:id="15"/>
    <w:p w14:paraId="68FD7B7B" w14:textId="1802BE45" w:rsidR="003C774A" w:rsidRPr="00E32E31" w:rsidRDefault="00F5018C" w:rsidP="00EF6DEF">
      <w:pPr>
        <w:ind w:leftChars="270" w:left="567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fldChar w:fldCharType="begin"/>
      </w:r>
      <w:r>
        <w:rPr>
          <w:rFonts w:ascii="仿宋" w:eastAsia="仿宋" w:hAnsi="仿宋" w:hint="eastAsia"/>
          <w:b/>
          <w:bCs/>
          <w:sz w:val="28"/>
          <w:szCs w:val="28"/>
        </w:rPr>
        <w:instrText>HYPERLINK "https://jiqi.cbpt.cnki.net/"</w:instrText>
      </w:r>
      <w:r>
        <w:rPr>
          <w:rFonts w:ascii="仿宋" w:eastAsia="仿宋" w:hAnsi="仿宋" w:hint="eastAsia"/>
          <w:b/>
          <w:bCs/>
          <w:sz w:val="28"/>
          <w:szCs w:val="28"/>
        </w:rPr>
      </w:r>
      <w:r>
        <w:rPr>
          <w:rFonts w:ascii="仿宋" w:eastAsia="仿宋" w:hAnsi="仿宋" w:hint="eastAsia"/>
          <w:b/>
          <w:bCs/>
          <w:sz w:val="28"/>
          <w:szCs w:val="28"/>
        </w:rPr>
        <w:fldChar w:fldCharType="separate"/>
      </w:r>
      <w:commentRangeStart w:id="17"/>
      <w:r w:rsidR="00A97D35" w:rsidRPr="00F5018C">
        <w:rPr>
          <w:rStyle w:val="a7"/>
          <w:rFonts w:ascii="仿宋" w:eastAsia="仿宋" w:hAnsi="仿宋"/>
          <w:b/>
          <w:bCs/>
          <w:sz w:val="28"/>
          <w:szCs w:val="28"/>
        </w:rPr>
        <w:t>机器人技术与应用</w:t>
      </w:r>
      <w:commentRangeEnd w:id="17"/>
      <w:r w:rsidR="00EF6DEF">
        <w:rPr>
          <w:rStyle w:val="ae"/>
          <w:rFonts w:ascii="仿宋" w:eastAsia="仿宋" w:hAnsi="仿宋" w:hint="eastAsia"/>
          <w:b/>
          <w:bCs/>
          <w:sz w:val="28"/>
          <w:szCs w:val="28"/>
        </w:rPr>
        <w:commentReference w:id="17"/>
      </w:r>
      <w:r>
        <w:rPr>
          <w:rFonts w:ascii="仿宋" w:eastAsia="仿宋" w:hAnsi="仿宋" w:hint="eastAsia"/>
          <w:b/>
          <w:bCs/>
          <w:sz w:val="28"/>
          <w:szCs w:val="28"/>
        </w:rPr>
        <w:fldChar w:fldCharType="end"/>
      </w:r>
    </w:p>
    <w:p w14:paraId="077A5BB5" w14:textId="7EE0EC9A" w:rsidR="008F3598" w:rsidRPr="00F47AA9" w:rsidRDefault="000D5454" w:rsidP="00F47AA9">
      <w:pPr>
        <w:ind w:leftChars="270" w:left="567"/>
        <w:rPr>
          <w:rFonts w:ascii="仿宋" w:eastAsia="仿宋" w:hAnsi="仿宋" w:hint="eastAsia"/>
          <w:sz w:val="28"/>
          <w:szCs w:val="28"/>
        </w:rPr>
      </w:pPr>
      <w:bookmarkStart w:id="18" w:name="OLE_LINK15"/>
      <w:r w:rsidRPr="00E32E31">
        <w:rPr>
          <w:rFonts w:ascii="仿宋" w:eastAsia="仿宋" w:hAnsi="仿宋"/>
          <w:sz w:val="28"/>
          <w:szCs w:val="28"/>
        </w:rPr>
        <w:t xml:space="preserve">ISSN : </w:t>
      </w:r>
      <w:bookmarkEnd w:id="18"/>
      <w:r w:rsidR="0045140F" w:rsidRPr="00E32E31">
        <w:rPr>
          <w:rFonts w:ascii="仿宋" w:eastAsia="仿宋" w:hAnsi="仿宋"/>
          <w:sz w:val="28"/>
          <w:szCs w:val="28"/>
        </w:rPr>
        <w:t>1004-6437</w:t>
      </w:r>
      <w:bookmarkStart w:id="19" w:name="OLE_LINK9"/>
      <w:bookmarkStart w:id="20" w:name="OLE_LINK6"/>
      <w:bookmarkEnd w:id="6"/>
    </w:p>
    <w:bookmarkStart w:id="21" w:name="OLE_LINK2"/>
    <w:bookmarkEnd w:id="19"/>
    <w:p w14:paraId="199F7F74" w14:textId="3CE20825" w:rsidR="0061265C" w:rsidRPr="00E32E31" w:rsidRDefault="00B21BEA" w:rsidP="00EF6DEF">
      <w:pPr>
        <w:ind w:leftChars="270" w:left="567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  <w:lang w:eastAsia="zh"/>
        </w:rPr>
        <w:fldChar w:fldCharType="begin"/>
      </w:r>
      <w:r>
        <w:rPr>
          <w:rFonts w:ascii="仿宋" w:eastAsia="仿宋" w:hAnsi="仿宋" w:hint="eastAsia"/>
          <w:b/>
          <w:bCs/>
          <w:sz w:val="28"/>
          <w:szCs w:val="28"/>
          <w:lang w:eastAsia="zh"/>
        </w:rPr>
        <w:instrText>HYPERLINK "https://www.jsjkx.com/"</w:instrText>
      </w:r>
      <w:r>
        <w:rPr>
          <w:rFonts w:ascii="仿宋" w:eastAsia="仿宋" w:hAnsi="仿宋" w:hint="eastAsia"/>
          <w:b/>
          <w:bCs/>
          <w:sz w:val="28"/>
          <w:szCs w:val="28"/>
          <w:lang w:eastAsia="zh"/>
        </w:rPr>
      </w:r>
      <w:r>
        <w:rPr>
          <w:rFonts w:ascii="仿宋" w:eastAsia="仿宋" w:hAnsi="仿宋" w:hint="eastAsia"/>
          <w:b/>
          <w:bCs/>
          <w:sz w:val="28"/>
          <w:szCs w:val="28"/>
          <w:lang w:eastAsia="zh"/>
        </w:rPr>
        <w:fldChar w:fldCharType="separate"/>
      </w:r>
      <w:r w:rsidR="00043B2A" w:rsidRPr="00B21BEA">
        <w:rPr>
          <w:rStyle w:val="a7"/>
          <w:rFonts w:ascii="仿宋" w:eastAsia="仿宋" w:hAnsi="仿宋"/>
          <w:b/>
          <w:bCs/>
          <w:sz w:val="28"/>
          <w:szCs w:val="28"/>
          <w:lang w:eastAsia="zh"/>
        </w:rPr>
        <w:t>计算机科学</w:t>
      </w:r>
      <w:bookmarkEnd w:id="21"/>
      <w:r>
        <w:rPr>
          <w:rFonts w:ascii="仿宋" w:eastAsia="仿宋" w:hAnsi="仿宋" w:hint="eastAsia"/>
          <w:b/>
          <w:bCs/>
          <w:sz w:val="28"/>
          <w:szCs w:val="28"/>
          <w:lang w:eastAsia="zh"/>
        </w:rPr>
        <w:fldChar w:fldCharType="end"/>
      </w:r>
    </w:p>
    <w:p w14:paraId="2CFEE473" w14:textId="161C117E" w:rsidR="004C4E9D" w:rsidRPr="00E32E31" w:rsidRDefault="0061265C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>ISSN :1002-137X</w:t>
      </w:r>
    </w:p>
    <w:p w14:paraId="41BEB0E1" w14:textId="1FE44DD1" w:rsidR="0061265C" w:rsidRPr="00E32E31" w:rsidRDefault="0061265C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收录:</w:t>
      </w:r>
      <w:r w:rsidRPr="00E32E31">
        <w:rPr>
          <w:rFonts w:ascii="仿宋" w:eastAsia="仿宋" w:hAnsi="仿宋"/>
          <w:sz w:val="28"/>
          <w:szCs w:val="28"/>
        </w:rPr>
        <w:t xml:space="preserve"> </w:t>
      </w:r>
      <w:r w:rsidRPr="00E32E31">
        <w:rPr>
          <w:rFonts w:ascii="仿宋" w:eastAsia="仿宋" w:hAnsi="仿宋" w:hint="eastAsia"/>
          <w:sz w:val="28"/>
          <w:szCs w:val="28"/>
        </w:rPr>
        <w:t>北大核心、CSCD、中国科技核心、Scopus</w:t>
      </w:r>
      <w:r w:rsidR="008F3598" w:rsidRPr="00E32E31">
        <w:rPr>
          <w:rFonts w:ascii="仿宋" w:eastAsia="仿宋" w:hAnsi="仿宋" w:hint="eastAsia"/>
          <w:sz w:val="28"/>
          <w:szCs w:val="28"/>
        </w:rPr>
        <w:t>、</w:t>
      </w:r>
      <w:r w:rsidRPr="00E32E31">
        <w:rPr>
          <w:rFonts w:ascii="仿宋" w:eastAsia="仿宋" w:hAnsi="仿宋" w:hint="eastAsia"/>
          <w:sz w:val="28"/>
          <w:szCs w:val="28"/>
        </w:rPr>
        <w:t>DOAJ、CSA、JST</w:t>
      </w:r>
    </w:p>
    <w:p w14:paraId="6A728F41" w14:textId="016C3E54" w:rsidR="00605E9F" w:rsidRPr="00E32E31" w:rsidRDefault="00605E9F" w:rsidP="00605E9F">
      <w:pPr>
        <w:ind w:leftChars="270" w:left="567"/>
        <w:rPr>
          <w:rFonts w:ascii="仿宋" w:eastAsia="仿宋" w:hAnsi="仿宋" w:hint="eastAsia"/>
          <w:b/>
          <w:bCs/>
          <w:sz w:val="28"/>
          <w:szCs w:val="28"/>
        </w:rPr>
      </w:pPr>
      <w:hyperlink r:id="rId16" w:history="1">
        <w:r w:rsidRPr="00883151">
          <w:rPr>
            <w:rStyle w:val="a7"/>
            <w:rFonts w:ascii="仿宋" w:eastAsia="仿宋" w:hAnsi="仿宋"/>
            <w:b/>
            <w:bCs/>
            <w:sz w:val="28"/>
            <w:szCs w:val="28"/>
          </w:rPr>
          <w:t>机器人外科学杂志</w:t>
        </w:r>
      </w:hyperlink>
    </w:p>
    <w:p w14:paraId="47EE90F9" w14:textId="77777777" w:rsidR="00605E9F" w:rsidRPr="00E32E31" w:rsidRDefault="00605E9F" w:rsidP="00605E9F">
      <w:pPr>
        <w:ind w:leftChars="270" w:left="567"/>
        <w:rPr>
          <w:rFonts w:ascii="仿宋" w:eastAsia="仿宋" w:hAnsi="仿宋" w:hint="eastAsia"/>
          <w:sz w:val="28"/>
          <w:szCs w:val="28"/>
        </w:rPr>
      </w:pPr>
      <w:bookmarkStart w:id="22" w:name="OLE_LINK17"/>
      <w:r w:rsidRPr="00E32E31">
        <w:rPr>
          <w:rFonts w:ascii="仿宋" w:eastAsia="仿宋" w:hAnsi="仿宋"/>
          <w:sz w:val="28"/>
          <w:szCs w:val="28"/>
        </w:rPr>
        <w:t>ISSN :</w:t>
      </w:r>
      <w:bookmarkEnd w:id="22"/>
      <w:r w:rsidRPr="00E32E31">
        <w:rPr>
          <w:rFonts w:hint="eastAsia"/>
        </w:rPr>
        <w:t xml:space="preserve"> </w:t>
      </w:r>
      <w:r w:rsidRPr="00E32E31">
        <w:rPr>
          <w:rFonts w:ascii="仿宋" w:eastAsia="仿宋" w:hAnsi="仿宋"/>
          <w:sz w:val="28"/>
          <w:szCs w:val="28"/>
        </w:rPr>
        <w:t>2096-7721</w:t>
      </w:r>
    </w:p>
    <w:p w14:paraId="263C6A90" w14:textId="148A1BDA" w:rsidR="00605E9F" w:rsidRPr="00E32E31" w:rsidRDefault="00605E9F" w:rsidP="00605E9F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>收录:中国科技核心</w:t>
      </w:r>
    </w:p>
    <w:bookmarkEnd w:id="20"/>
    <w:p w14:paraId="3DA3019B" w14:textId="3D9E39D5" w:rsidR="007D3340" w:rsidRPr="00C14B15" w:rsidRDefault="00C14B15" w:rsidP="00EF6DEF">
      <w:pPr>
        <w:ind w:leftChars="270" w:left="567"/>
        <w:rPr>
          <w:rStyle w:val="a7"/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fldChar w:fldCharType="begin"/>
      </w:r>
      <w:r>
        <w:rPr>
          <w:rFonts w:ascii="仿宋" w:eastAsia="仿宋" w:hAnsi="仿宋"/>
          <w:b/>
          <w:bCs/>
          <w:sz w:val="28"/>
          <w:szCs w:val="28"/>
        </w:rPr>
        <w:instrText>HYPERLINK "http://www.cn-shenjing.com/"</w:instrText>
      </w:r>
      <w:r>
        <w:rPr>
          <w:rFonts w:ascii="仿宋" w:eastAsia="仿宋" w:hAnsi="仿宋" w:hint="eastAsia"/>
          <w:b/>
          <w:bCs/>
          <w:sz w:val="28"/>
          <w:szCs w:val="28"/>
        </w:rPr>
      </w:r>
      <w:r>
        <w:rPr>
          <w:rFonts w:ascii="仿宋" w:eastAsia="仿宋" w:hAnsi="仿宋" w:hint="eastAsia"/>
          <w:b/>
          <w:bCs/>
          <w:sz w:val="28"/>
          <w:szCs w:val="28"/>
        </w:rPr>
        <w:fldChar w:fldCharType="separate"/>
      </w:r>
      <w:r w:rsidR="007C6399" w:rsidRPr="00C14B15">
        <w:rPr>
          <w:rStyle w:val="a7"/>
          <w:rFonts w:ascii="仿宋" w:eastAsia="仿宋" w:hAnsi="仿宋"/>
          <w:b/>
          <w:bCs/>
          <w:sz w:val="28"/>
          <w:szCs w:val="28"/>
        </w:rPr>
        <w:t>中国实用神经疾病杂志</w:t>
      </w:r>
    </w:p>
    <w:p w14:paraId="0E475A4A" w14:textId="393D9797" w:rsidR="008F3598" w:rsidRPr="00E32E31" w:rsidRDefault="00C14B15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fldChar w:fldCharType="end"/>
      </w:r>
      <w:r w:rsidR="008F3598" w:rsidRPr="00E32E31">
        <w:rPr>
          <w:rFonts w:ascii="仿宋" w:eastAsia="仿宋" w:hAnsi="仿宋"/>
          <w:sz w:val="28"/>
          <w:szCs w:val="28"/>
        </w:rPr>
        <w:t>ISSN</w:t>
      </w:r>
      <w:r w:rsidR="008F3598" w:rsidRPr="00E32E31">
        <w:rPr>
          <w:rFonts w:ascii="仿宋" w:eastAsia="仿宋" w:hAnsi="仿宋" w:hint="eastAsia"/>
          <w:sz w:val="28"/>
          <w:szCs w:val="28"/>
        </w:rPr>
        <w:t>：</w:t>
      </w:r>
      <w:r w:rsidR="008F3598" w:rsidRPr="00E32E31">
        <w:rPr>
          <w:rFonts w:ascii="仿宋" w:eastAsia="仿宋" w:hAnsi="仿宋"/>
          <w:sz w:val="28"/>
          <w:szCs w:val="28"/>
        </w:rPr>
        <w:t>1673-5110</w:t>
      </w:r>
    </w:p>
    <w:p w14:paraId="3859039A" w14:textId="115B3445" w:rsidR="0061265C" w:rsidRPr="00E32E31" w:rsidRDefault="0061265C" w:rsidP="00EF6DEF">
      <w:pPr>
        <w:ind w:leftChars="270" w:left="567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lastRenderedPageBreak/>
        <w:t>收录:中国科技核心</w:t>
      </w:r>
    </w:p>
    <w:bookmarkEnd w:id="7"/>
    <w:p w14:paraId="4B24E58D" w14:textId="77777777" w:rsidR="002A1B06" w:rsidRPr="00E32E31" w:rsidRDefault="002A1B06" w:rsidP="00E35642">
      <w:pPr>
        <w:rPr>
          <w:rFonts w:ascii="仿宋" w:eastAsia="仿宋" w:hAnsi="仿宋" w:hint="eastAsia"/>
          <w:sz w:val="28"/>
          <w:szCs w:val="28"/>
        </w:rPr>
      </w:pPr>
    </w:p>
    <w:p w14:paraId="6E0E48EC" w14:textId="37FFD21B" w:rsidR="003C1979" w:rsidRPr="00E32E31" w:rsidRDefault="003C1979" w:rsidP="003C1979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期刊持续更新中……</w:t>
      </w:r>
    </w:p>
    <w:p w14:paraId="465A93F7" w14:textId="3CCE0453" w:rsidR="00FF0755" w:rsidRPr="00E32E31" w:rsidRDefault="00932751" w:rsidP="00EC12A9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bookmarkStart w:id="23" w:name="OLE_LINK4"/>
      <w:r w:rsidRPr="00E32E31">
        <w:rPr>
          <w:rFonts w:ascii="仿宋" w:eastAsia="仿宋" w:hAnsi="仿宋" w:hint="eastAsia"/>
          <w:sz w:val="28"/>
          <w:szCs w:val="28"/>
        </w:rPr>
        <w:t>推荐发表的论文需根据期刊要求进行额外审稿，会议组委会将协助对接</w:t>
      </w:r>
      <w:bookmarkEnd w:id="23"/>
      <w:r w:rsidRPr="00E32E31">
        <w:rPr>
          <w:rFonts w:ascii="仿宋" w:eastAsia="仿宋" w:hAnsi="仿宋" w:hint="eastAsia"/>
          <w:sz w:val="28"/>
          <w:szCs w:val="28"/>
        </w:rPr>
        <w:t>，</w:t>
      </w:r>
      <w:r w:rsidR="00A83813">
        <w:rPr>
          <w:rFonts w:ascii="仿宋" w:eastAsia="仿宋" w:hAnsi="仿宋" w:hint="eastAsia"/>
          <w:sz w:val="28"/>
          <w:szCs w:val="28"/>
        </w:rPr>
        <w:t>是否录用将由期刊编辑根据审稿结果最终确定</w:t>
      </w:r>
      <w:r w:rsidRPr="00E32E31">
        <w:rPr>
          <w:rFonts w:ascii="仿宋" w:eastAsia="仿宋" w:hAnsi="仿宋" w:hint="eastAsia"/>
          <w:sz w:val="28"/>
          <w:szCs w:val="28"/>
        </w:rPr>
        <w:t>。</w:t>
      </w:r>
      <w:r w:rsidR="00CE10BF" w:rsidRPr="00E32E31">
        <w:rPr>
          <w:rFonts w:ascii="仿宋" w:eastAsia="仿宋" w:hAnsi="仿宋" w:hint="eastAsia"/>
          <w:sz w:val="28"/>
          <w:szCs w:val="28"/>
          <w:lang w:eastAsia="zh"/>
        </w:rPr>
        <w:t>其中优秀论文将邀请在</w:t>
      </w:r>
      <w:r w:rsidR="00CE10BF" w:rsidRPr="00E32E31">
        <w:rPr>
          <w:rFonts w:ascii="仿宋" w:eastAsia="仿宋" w:hAnsi="仿宋"/>
          <w:sz w:val="28"/>
          <w:szCs w:val="28"/>
          <w:lang w:eastAsia="zh"/>
        </w:rPr>
        <w:t>《Biomimetic Intelligence and Robotics》</w:t>
      </w:r>
      <w:r w:rsidR="00CE10BF" w:rsidRPr="00E32E31">
        <w:rPr>
          <w:rFonts w:ascii="仿宋" w:eastAsia="仿宋" w:hAnsi="仿宋" w:hint="eastAsia"/>
          <w:sz w:val="28"/>
          <w:szCs w:val="28"/>
        </w:rPr>
        <w:t>、《</w:t>
      </w:r>
      <w:r w:rsidR="00CE10BF" w:rsidRPr="00E32E31">
        <w:rPr>
          <w:rFonts w:ascii="仿宋" w:eastAsia="仿宋" w:hAnsi="仿宋"/>
          <w:sz w:val="28"/>
          <w:szCs w:val="28"/>
        </w:rPr>
        <w:t>Nano Biomedicine and Engineering</w:t>
      </w:r>
      <w:r w:rsidR="00CE10BF" w:rsidRPr="00E32E31">
        <w:rPr>
          <w:rFonts w:ascii="仿宋" w:eastAsia="仿宋" w:hAnsi="仿宋" w:hint="eastAsia"/>
          <w:sz w:val="28"/>
          <w:szCs w:val="28"/>
        </w:rPr>
        <w:t>》、</w:t>
      </w:r>
      <w:r w:rsidR="00CE10BF" w:rsidRPr="001107C0">
        <w:rPr>
          <w:rFonts w:ascii="仿宋" w:eastAsia="仿宋" w:hAnsi="仿宋" w:hint="eastAsia"/>
          <w:sz w:val="28"/>
          <w:szCs w:val="28"/>
        </w:rPr>
        <w:t>《机器人外科学杂志》</w:t>
      </w:r>
      <w:r w:rsidR="00FF0755" w:rsidRPr="00E32E31">
        <w:rPr>
          <w:rFonts w:ascii="仿宋" w:eastAsia="仿宋" w:hAnsi="仿宋" w:hint="eastAsia"/>
          <w:sz w:val="28"/>
          <w:szCs w:val="28"/>
        </w:rPr>
        <w:t>等期刊</w:t>
      </w:r>
      <w:r w:rsidR="00CE10BF" w:rsidRPr="00E32E31">
        <w:rPr>
          <w:rFonts w:ascii="仿宋" w:eastAsia="仿宋" w:hAnsi="仿宋" w:hint="eastAsia"/>
          <w:sz w:val="28"/>
          <w:szCs w:val="28"/>
        </w:rPr>
        <w:t>特刊发表。</w:t>
      </w:r>
    </w:p>
    <w:p w14:paraId="3DA301AC" w14:textId="40959D3B" w:rsidR="007D3340" w:rsidRPr="00E32E31" w:rsidRDefault="00A51202">
      <w:pPr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五、联系方式</w:t>
      </w:r>
    </w:p>
    <w:p w14:paraId="084AC5DF" w14:textId="77777777" w:rsidR="009022A9" w:rsidRPr="00E32E31" w:rsidRDefault="009022A9" w:rsidP="009022A9">
      <w:pPr>
        <w:ind w:leftChars="270" w:left="567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联系邮箱：IDMEIGBA@163.com</w:t>
      </w:r>
    </w:p>
    <w:p w14:paraId="3DA301AD" w14:textId="12501BE5" w:rsidR="007D3340" w:rsidRPr="00E32E31" w:rsidRDefault="000D4D75" w:rsidP="000231A8">
      <w:pPr>
        <w:ind w:leftChars="270" w:left="567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联系人：</w:t>
      </w:r>
      <w:r w:rsidR="00253D2F" w:rsidRPr="00E32E31">
        <w:rPr>
          <w:rFonts w:ascii="仿宋" w:eastAsia="仿宋" w:hAnsi="仿宋" w:hint="eastAsia"/>
          <w:sz w:val="28"/>
          <w:szCs w:val="28"/>
        </w:rPr>
        <w:t>王老师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="00F00153" w:rsidRPr="00E32E31">
        <w:rPr>
          <w:rFonts w:ascii="仿宋" w:eastAsia="仿宋" w:hAnsi="仿宋" w:hint="eastAsia"/>
          <w:sz w:val="28"/>
          <w:szCs w:val="28"/>
        </w:rPr>
        <w:t>13936433998</w:t>
      </w:r>
    </w:p>
    <w:p w14:paraId="3DA301B0" w14:textId="1F175F43" w:rsidR="007D3340" w:rsidRDefault="00F00153" w:rsidP="000D4D75">
      <w:pPr>
        <w:ind w:leftChars="270" w:left="567" w:firstLineChars="400" w:firstLine="1120"/>
        <w:rPr>
          <w:rFonts w:ascii="仿宋" w:eastAsia="仿宋" w:hAnsi="仿宋"/>
          <w:sz w:val="28"/>
          <w:szCs w:val="28"/>
        </w:rPr>
      </w:pPr>
      <w:r w:rsidRPr="00E32E31">
        <w:rPr>
          <w:rFonts w:ascii="仿宋" w:eastAsia="仿宋" w:hAnsi="仿宋"/>
          <w:sz w:val="28"/>
          <w:szCs w:val="28"/>
        </w:rPr>
        <w:t>靳老师</w:t>
      </w:r>
      <w:r w:rsidR="000D4D75">
        <w:rPr>
          <w:rFonts w:ascii="仿宋" w:eastAsia="仿宋" w:hAnsi="仿宋" w:hint="eastAsia"/>
          <w:sz w:val="28"/>
          <w:szCs w:val="28"/>
        </w:rPr>
        <w:t xml:space="preserve"> </w:t>
      </w:r>
      <w:r w:rsidR="000231A8" w:rsidRPr="00E32E31">
        <w:rPr>
          <w:rFonts w:ascii="仿宋" w:eastAsia="仿宋" w:hAnsi="仿宋" w:hint="eastAsia"/>
          <w:sz w:val="28"/>
          <w:szCs w:val="28"/>
        </w:rPr>
        <w:t>15736996853</w:t>
      </w:r>
    </w:p>
    <w:p w14:paraId="3DA301B1" w14:textId="77777777" w:rsidR="007D3340" w:rsidRPr="00E32E31" w:rsidRDefault="00932751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热忱欢迎广大科研人员及行业专家踊跃投稿，共聚珠海，共话医工融合新未来！</w:t>
      </w:r>
    </w:p>
    <w:p w14:paraId="3DA301B2" w14:textId="7A967C3F" w:rsidR="007D3340" w:rsidRPr="00E32E31" w:rsidRDefault="00932751">
      <w:pPr>
        <w:jc w:val="right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2026年</w:t>
      </w:r>
      <w:r w:rsidR="000231A8" w:rsidRPr="00E32E31">
        <w:rPr>
          <w:rFonts w:ascii="仿宋" w:eastAsia="仿宋" w:hAnsi="仿宋"/>
          <w:sz w:val="28"/>
          <w:szCs w:val="28"/>
        </w:rPr>
        <w:t>医工融合大湾区创新发展大会</w:t>
      </w:r>
      <w:r w:rsidRPr="00E32E31">
        <w:rPr>
          <w:rFonts w:ascii="仿宋" w:eastAsia="仿宋" w:hAnsi="仿宋" w:hint="eastAsia"/>
          <w:sz w:val="28"/>
          <w:szCs w:val="28"/>
        </w:rPr>
        <w:t>组委会</w:t>
      </w:r>
    </w:p>
    <w:p w14:paraId="3DA301B3" w14:textId="60E5694B" w:rsidR="007D3340" w:rsidRPr="00E32E31" w:rsidRDefault="00932751">
      <w:pPr>
        <w:jc w:val="right"/>
        <w:rPr>
          <w:rFonts w:ascii="仿宋" w:eastAsia="仿宋" w:hAnsi="仿宋" w:hint="eastAsia"/>
          <w:sz w:val="28"/>
          <w:szCs w:val="28"/>
        </w:rPr>
      </w:pPr>
      <w:r w:rsidRPr="00E32E31">
        <w:rPr>
          <w:rFonts w:ascii="仿宋" w:eastAsia="仿宋" w:hAnsi="仿宋" w:hint="eastAsia"/>
          <w:sz w:val="28"/>
          <w:szCs w:val="28"/>
        </w:rPr>
        <w:t>2026年</w:t>
      </w:r>
      <w:r w:rsidR="000231A8" w:rsidRPr="00E32E31">
        <w:rPr>
          <w:rFonts w:ascii="仿宋" w:eastAsia="仿宋" w:hAnsi="仿宋" w:hint="eastAsia"/>
          <w:sz w:val="28"/>
          <w:szCs w:val="28"/>
        </w:rPr>
        <w:t>8月</w:t>
      </w:r>
    </w:p>
    <w:p w14:paraId="3DA301B4" w14:textId="77777777" w:rsidR="007D3340" w:rsidRPr="00E32E31" w:rsidRDefault="007D3340">
      <w:pPr>
        <w:rPr>
          <w:rFonts w:ascii="仿宋" w:eastAsia="仿宋" w:hAnsi="仿宋" w:hint="eastAsia"/>
          <w:sz w:val="28"/>
          <w:szCs w:val="28"/>
        </w:rPr>
      </w:pPr>
    </w:p>
    <w:sectPr w:rsidR="007D3340" w:rsidRPr="00E32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7" w:author="Ying Wang" w:date="2026-07-24T16:58:00Z" w:initials="YW">
    <w:p w14:paraId="0FE6F46A" w14:textId="77777777" w:rsidR="00A97D35" w:rsidRDefault="00A97D35" w:rsidP="00161648">
      <w:pPr>
        <w:pStyle w:val="af"/>
        <w:rPr>
          <w:rFonts w:hint="eastAsia"/>
        </w:rPr>
      </w:pPr>
      <w:r>
        <w:rPr>
          <w:rStyle w:val="ae"/>
          <w:rFonts w:hint="eastAsia"/>
        </w:rPr>
        <w:annotationRef/>
      </w:r>
      <w:r>
        <w:rPr>
          <w:rFonts w:hint="eastAsia"/>
        </w:rPr>
        <w:t>特刊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FE6F46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42998F" w16cex:dateUtc="2026-07-24T08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FE6F46A" w16cid:durableId="4E4299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AAA80" w14:textId="77777777" w:rsidR="006D5E5E" w:rsidRDefault="006D5E5E" w:rsidP="00F9533D">
      <w:pPr>
        <w:rPr>
          <w:rFonts w:hint="eastAsia"/>
        </w:rPr>
      </w:pPr>
      <w:r>
        <w:separator/>
      </w:r>
    </w:p>
  </w:endnote>
  <w:endnote w:type="continuationSeparator" w:id="0">
    <w:p w14:paraId="5B9F8B4E" w14:textId="77777777" w:rsidR="006D5E5E" w:rsidRDefault="006D5E5E" w:rsidP="00F953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9BF46" w14:textId="77777777" w:rsidR="006D5E5E" w:rsidRDefault="006D5E5E" w:rsidP="00F9533D">
      <w:pPr>
        <w:rPr>
          <w:rFonts w:hint="eastAsia"/>
        </w:rPr>
      </w:pPr>
      <w:r>
        <w:separator/>
      </w:r>
    </w:p>
  </w:footnote>
  <w:footnote w:type="continuationSeparator" w:id="0">
    <w:p w14:paraId="7D0A0B7E" w14:textId="77777777" w:rsidR="006D5E5E" w:rsidRDefault="006D5E5E" w:rsidP="00F9533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DAE"/>
    <w:multiLevelType w:val="multilevel"/>
    <w:tmpl w:val="A676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760C6"/>
    <w:multiLevelType w:val="hybridMultilevel"/>
    <w:tmpl w:val="C11A973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F2B75C9"/>
    <w:multiLevelType w:val="hybridMultilevel"/>
    <w:tmpl w:val="3CF2A14E"/>
    <w:lvl w:ilvl="0" w:tplc="1A80E3D6">
      <w:numFmt w:val="bullet"/>
      <w:lvlText w:val="•"/>
      <w:lvlJc w:val="left"/>
      <w:pPr>
        <w:ind w:left="420" w:hanging="420"/>
      </w:pPr>
      <w:rPr>
        <w:rFonts w:ascii="Courier New" w:eastAsia="仿宋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45A2085"/>
    <w:multiLevelType w:val="multilevel"/>
    <w:tmpl w:val="AD90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5996640">
    <w:abstractNumId w:val="0"/>
  </w:num>
  <w:num w:numId="2" w16cid:durableId="15086155">
    <w:abstractNumId w:val="3"/>
  </w:num>
  <w:num w:numId="3" w16cid:durableId="1484086302">
    <w:abstractNumId w:val="1"/>
  </w:num>
  <w:num w:numId="4" w16cid:durableId="98933341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Ying Wang">
    <w15:presenceInfo w15:providerId="Windows Live" w15:userId="93443e175b4410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AB2"/>
    <w:rsid w:val="00012F13"/>
    <w:rsid w:val="00022BB8"/>
    <w:rsid w:val="00022FEE"/>
    <w:rsid w:val="000231A8"/>
    <w:rsid w:val="000343C6"/>
    <w:rsid w:val="000377ED"/>
    <w:rsid w:val="0004121F"/>
    <w:rsid w:val="000418C9"/>
    <w:rsid w:val="00043B2A"/>
    <w:rsid w:val="00062204"/>
    <w:rsid w:val="00090AB2"/>
    <w:rsid w:val="000A030A"/>
    <w:rsid w:val="000A3DDC"/>
    <w:rsid w:val="000C4DE0"/>
    <w:rsid w:val="000D4D75"/>
    <w:rsid w:val="000D5454"/>
    <w:rsid w:val="000F0E18"/>
    <w:rsid w:val="000F4C3F"/>
    <w:rsid w:val="00107C4B"/>
    <w:rsid w:val="001107C0"/>
    <w:rsid w:val="00115968"/>
    <w:rsid w:val="00121DF7"/>
    <w:rsid w:val="001300D0"/>
    <w:rsid w:val="00132BC5"/>
    <w:rsid w:val="00136AF4"/>
    <w:rsid w:val="00146F70"/>
    <w:rsid w:val="00161648"/>
    <w:rsid w:val="00166A8E"/>
    <w:rsid w:val="00174D12"/>
    <w:rsid w:val="00184ED6"/>
    <w:rsid w:val="00192AE4"/>
    <w:rsid w:val="00194FEC"/>
    <w:rsid w:val="001A1614"/>
    <w:rsid w:val="001A4D7E"/>
    <w:rsid w:val="001B0B54"/>
    <w:rsid w:val="001D149E"/>
    <w:rsid w:val="001D18F2"/>
    <w:rsid w:val="001F028C"/>
    <w:rsid w:val="00203275"/>
    <w:rsid w:val="002106F2"/>
    <w:rsid w:val="00225A1E"/>
    <w:rsid w:val="00251F0E"/>
    <w:rsid w:val="00253D2F"/>
    <w:rsid w:val="00274563"/>
    <w:rsid w:val="00287865"/>
    <w:rsid w:val="00291140"/>
    <w:rsid w:val="002A1B06"/>
    <w:rsid w:val="002D2A66"/>
    <w:rsid w:val="002D6542"/>
    <w:rsid w:val="002F5E69"/>
    <w:rsid w:val="00314302"/>
    <w:rsid w:val="00316D98"/>
    <w:rsid w:val="0034704D"/>
    <w:rsid w:val="00347A76"/>
    <w:rsid w:val="00363829"/>
    <w:rsid w:val="003649A5"/>
    <w:rsid w:val="00386097"/>
    <w:rsid w:val="003C1979"/>
    <w:rsid w:val="003C774A"/>
    <w:rsid w:val="003D235D"/>
    <w:rsid w:val="003D3B32"/>
    <w:rsid w:val="00403E20"/>
    <w:rsid w:val="00407107"/>
    <w:rsid w:val="004304BE"/>
    <w:rsid w:val="00431877"/>
    <w:rsid w:val="004401CB"/>
    <w:rsid w:val="0045140F"/>
    <w:rsid w:val="00460A58"/>
    <w:rsid w:val="00461108"/>
    <w:rsid w:val="004A4CA0"/>
    <w:rsid w:val="004B4A5C"/>
    <w:rsid w:val="004C4E9D"/>
    <w:rsid w:val="004E2A59"/>
    <w:rsid w:val="004E4310"/>
    <w:rsid w:val="004F180E"/>
    <w:rsid w:val="004F18E0"/>
    <w:rsid w:val="004F2377"/>
    <w:rsid w:val="00506DF6"/>
    <w:rsid w:val="00527770"/>
    <w:rsid w:val="0053082F"/>
    <w:rsid w:val="00532809"/>
    <w:rsid w:val="0054726B"/>
    <w:rsid w:val="005666FD"/>
    <w:rsid w:val="005712BF"/>
    <w:rsid w:val="0057406F"/>
    <w:rsid w:val="005740E8"/>
    <w:rsid w:val="005A4829"/>
    <w:rsid w:val="005B4DD8"/>
    <w:rsid w:val="005B71DE"/>
    <w:rsid w:val="005C3A04"/>
    <w:rsid w:val="005C6C41"/>
    <w:rsid w:val="005D2948"/>
    <w:rsid w:val="005D4B1F"/>
    <w:rsid w:val="005E5225"/>
    <w:rsid w:val="005F3510"/>
    <w:rsid w:val="00604E49"/>
    <w:rsid w:val="00605E9F"/>
    <w:rsid w:val="0061265C"/>
    <w:rsid w:val="0061341F"/>
    <w:rsid w:val="00621668"/>
    <w:rsid w:val="00621B85"/>
    <w:rsid w:val="00631928"/>
    <w:rsid w:val="00653A8A"/>
    <w:rsid w:val="00676E1E"/>
    <w:rsid w:val="00697071"/>
    <w:rsid w:val="006A1303"/>
    <w:rsid w:val="006D3595"/>
    <w:rsid w:val="006D5E5E"/>
    <w:rsid w:val="006F771E"/>
    <w:rsid w:val="006F795A"/>
    <w:rsid w:val="0072282B"/>
    <w:rsid w:val="00726D81"/>
    <w:rsid w:val="00755ACE"/>
    <w:rsid w:val="007858C4"/>
    <w:rsid w:val="007866E1"/>
    <w:rsid w:val="007971AB"/>
    <w:rsid w:val="007B220E"/>
    <w:rsid w:val="007C0CF1"/>
    <w:rsid w:val="007C6399"/>
    <w:rsid w:val="007D3340"/>
    <w:rsid w:val="007D5758"/>
    <w:rsid w:val="007E289C"/>
    <w:rsid w:val="007E3FA0"/>
    <w:rsid w:val="007E7E96"/>
    <w:rsid w:val="00804294"/>
    <w:rsid w:val="00807CD0"/>
    <w:rsid w:val="00813300"/>
    <w:rsid w:val="0081455B"/>
    <w:rsid w:val="0081598A"/>
    <w:rsid w:val="00820E5A"/>
    <w:rsid w:val="00834EDD"/>
    <w:rsid w:val="00872BDB"/>
    <w:rsid w:val="00877468"/>
    <w:rsid w:val="00883151"/>
    <w:rsid w:val="008C72C5"/>
    <w:rsid w:val="008D4274"/>
    <w:rsid w:val="008D6DE5"/>
    <w:rsid w:val="008F0D4F"/>
    <w:rsid w:val="008F31EE"/>
    <w:rsid w:val="008F3598"/>
    <w:rsid w:val="008F559F"/>
    <w:rsid w:val="009022A9"/>
    <w:rsid w:val="00932751"/>
    <w:rsid w:val="00940A98"/>
    <w:rsid w:val="00943A38"/>
    <w:rsid w:val="00947F67"/>
    <w:rsid w:val="00952D02"/>
    <w:rsid w:val="00966B8A"/>
    <w:rsid w:val="0097332D"/>
    <w:rsid w:val="00976FF9"/>
    <w:rsid w:val="00991FF9"/>
    <w:rsid w:val="00995FC6"/>
    <w:rsid w:val="009A6EBE"/>
    <w:rsid w:val="009D23EC"/>
    <w:rsid w:val="009D2B4B"/>
    <w:rsid w:val="009D2FD8"/>
    <w:rsid w:val="009E46E7"/>
    <w:rsid w:val="009E4D51"/>
    <w:rsid w:val="009F3580"/>
    <w:rsid w:val="00A017FF"/>
    <w:rsid w:val="00A10BB9"/>
    <w:rsid w:val="00A202CC"/>
    <w:rsid w:val="00A251CA"/>
    <w:rsid w:val="00A34750"/>
    <w:rsid w:val="00A35C7D"/>
    <w:rsid w:val="00A51202"/>
    <w:rsid w:val="00A51E78"/>
    <w:rsid w:val="00A77DDC"/>
    <w:rsid w:val="00A81471"/>
    <w:rsid w:val="00A83813"/>
    <w:rsid w:val="00A97D35"/>
    <w:rsid w:val="00AB1E02"/>
    <w:rsid w:val="00AC2AD0"/>
    <w:rsid w:val="00AD758C"/>
    <w:rsid w:val="00AE457A"/>
    <w:rsid w:val="00AF7FDD"/>
    <w:rsid w:val="00B12A29"/>
    <w:rsid w:val="00B13D28"/>
    <w:rsid w:val="00B13ED1"/>
    <w:rsid w:val="00B21BEA"/>
    <w:rsid w:val="00B23A0A"/>
    <w:rsid w:val="00B33505"/>
    <w:rsid w:val="00B45170"/>
    <w:rsid w:val="00B51249"/>
    <w:rsid w:val="00B6604E"/>
    <w:rsid w:val="00B66BD6"/>
    <w:rsid w:val="00B92472"/>
    <w:rsid w:val="00B92B4F"/>
    <w:rsid w:val="00BA0FC6"/>
    <w:rsid w:val="00BC3F79"/>
    <w:rsid w:val="00BC7EB4"/>
    <w:rsid w:val="00C003CE"/>
    <w:rsid w:val="00C14B15"/>
    <w:rsid w:val="00C4066C"/>
    <w:rsid w:val="00C47495"/>
    <w:rsid w:val="00C519A2"/>
    <w:rsid w:val="00C578FF"/>
    <w:rsid w:val="00C8469A"/>
    <w:rsid w:val="00C964A3"/>
    <w:rsid w:val="00CB4CF1"/>
    <w:rsid w:val="00CC00A9"/>
    <w:rsid w:val="00CC6177"/>
    <w:rsid w:val="00CE10BF"/>
    <w:rsid w:val="00CF2BAA"/>
    <w:rsid w:val="00D444F1"/>
    <w:rsid w:val="00D45E47"/>
    <w:rsid w:val="00D54D33"/>
    <w:rsid w:val="00D66438"/>
    <w:rsid w:val="00D807C5"/>
    <w:rsid w:val="00D83DB7"/>
    <w:rsid w:val="00D84A43"/>
    <w:rsid w:val="00D94836"/>
    <w:rsid w:val="00DA7D16"/>
    <w:rsid w:val="00DB6175"/>
    <w:rsid w:val="00DD3A7C"/>
    <w:rsid w:val="00DE218A"/>
    <w:rsid w:val="00DE76B3"/>
    <w:rsid w:val="00E016BF"/>
    <w:rsid w:val="00E06D7E"/>
    <w:rsid w:val="00E07362"/>
    <w:rsid w:val="00E1683F"/>
    <w:rsid w:val="00E22681"/>
    <w:rsid w:val="00E23FB0"/>
    <w:rsid w:val="00E32E31"/>
    <w:rsid w:val="00E35642"/>
    <w:rsid w:val="00E407F6"/>
    <w:rsid w:val="00E40B64"/>
    <w:rsid w:val="00E514EF"/>
    <w:rsid w:val="00E5221B"/>
    <w:rsid w:val="00E62143"/>
    <w:rsid w:val="00E9369C"/>
    <w:rsid w:val="00EB7C77"/>
    <w:rsid w:val="00EC12A9"/>
    <w:rsid w:val="00ED2F80"/>
    <w:rsid w:val="00ED58F3"/>
    <w:rsid w:val="00EF6DEF"/>
    <w:rsid w:val="00F00153"/>
    <w:rsid w:val="00F03568"/>
    <w:rsid w:val="00F17497"/>
    <w:rsid w:val="00F25D53"/>
    <w:rsid w:val="00F469FC"/>
    <w:rsid w:val="00F47AA9"/>
    <w:rsid w:val="00F5018C"/>
    <w:rsid w:val="00F55DFE"/>
    <w:rsid w:val="00F73A96"/>
    <w:rsid w:val="00F8297D"/>
    <w:rsid w:val="00F85C14"/>
    <w:rsid w:val="00F86106"/>
    <w:rsid w:val="00F9533D"/>
    <w:rsid w:val="00FB3BDF"/>
    <w:rsid w:val="00FB4011"/>
    <w:rsid w:val="00FC2B5D"/>
    <w:rsid w:val="00FC2CE4"/>
    <w:rsid w:val="00FC48E6"/>
    <w:rsid w:val="00FF0755"/>
    <w:rsid w:val="00FF49A6"/>
    <w:rsid w:val="4FFC4C8C"/>
    <w:rsid w:val="7D7EC60B"/>
    <w:rsid w:val="7F92E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A30180"/>
  <w15:docId w15:val="{999BBC38-1E55-4772-8709-1A414C49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454"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DA7D16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FC48E6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rsid w:val="00FC48E6"/>
    <w:pPr>
      <w:jc w:val="left"/>
    </w:pPr>
  </w:style>
  <w:style w:type="character" w:customStyle="1" w:styleId="af0">
    <w:name w:val="批注文字 字符"/>
    <w:basedOn w:val="a0"/>
    <w:link w:val="af"/>
    <w:uiPriority w:val="99"/>
    <w:rsid w:val="00FC48E6"/>
    <w:rPr>
      <w:kern w:val="2"/>
      <w:sz w:val="21"/>
      <w:szCs w:val="22"/>
      <w14:ligatures w14:val="standardContextual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C48E6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FC48E6"/>
    <w:rPr>
      <w:b/>
      <w:bCs/>
      <w:kern w:val="2"/>
      <w:sz w:val="21"/>
      <w:szCs w:val="22"/>
      <w14:ligatures w14:val="standardContextual"/>
    </w:rPr>
  </w:style>
  <w:style w:type="paragraph" w:styleId="af3">
    <w:name w:val="header"/>
    <w:basedOn w:val="a"/>
    <w:link w:val="af4"/>
    <w:uiPriority w:val="99"/>
    <w:unhideWhenUsed/>
    <w:rsid w:val="00F953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4">
    <w:name w:val="页眉 字符"/>
    <w:basedOn w:val="a0"/>
    <w:link w:val="af3"/>
    <w:uiPriority w:val="99"/>
    <w:rsid w:val="00F9533D"/>
    <w:rPr>
      <w:kern w:val="2"/>
      <w:sz w:val="18"/>
      <w:szCs w:val="18"/>
      <w14:ligatures w14:val="standardContextual"/>
    </w:rPr>
  </w:style>
  <w:style w:type="paragraph" w:styleId="af5">
    <w:name w:val="footer"/>
    <w:basedOn w:val="a"/>
    <w:link w:val="af6"/>
    <w:uiPriority w:val="99"/>
    <w:unhideWhenUsed/>
    <w:rsid w:val="00F953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6">
    <w:name w:val="页脚 字符"/>
    <w:basedOn w:val="a0"/>
    <w:link w:val="af5"/>
    <w:uiPriority w:val="99"/>
    <w:rsid w:val="00F9533D"/>
    <w:rPr>
      <w:kern w:val="2"/>
      <w:sz w:val="18"/>
      <w:szCs w:val="18"/>
      <w14:ligatures w14:val="standardContextual"/>
    </w:rPr>
  </w:style>
  <w:style w:type="character" w:styleId="af7">
    <w:name w:val="FollowedHyperlink"/>
    <w:basedOn w:val="a0"/>
    <w:uiPriority w:val="99"/>
    <w:semiHidden/>
    <w:unhideWhenUsed/>
    <w:rsid w:val="00807C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s.amss.ac.cn/author.php?confid=169" TargetMode="Externa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jqrwkxzz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bot.sia.cn/" TargetMode="Externa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yperlink" Target="https://www.fujipress.jp/jr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ciencedirect.com/journal/biomimetic-intelligence-and-robotics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66B96-F65D-4DE5-85B6-704C68434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 Wang</dc:creator>
  <cp:lastModifiedBy>Ying Wang</cp:lastModifiedBy>
  <cp:revision>76</cp:revision>
  <dcterms:created xsi:type="dcterms:W3CDTF">2026-08-10T11:09:00Z</dcterms:created>
  <dcterms:modified xsi:type="dcterms:W3CDTF">2026-08-21T03:53:00Z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2052-12.9.0.27576</vt:lpwstr>
  </property>
  <property fmtid="{D5CDD505-2E9C-101B-9397-08002B2CF9AE}" pid="3" name="ICV">
    <vt:lpwstr>5F7DBD68350F6558DDA1596A965E8DC5_43</vt:lpwstr>
  </property>
</Properties>
</file>