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E9FA78">
      <w:pPr>
        <w:jc w:val="left"/>
        <w:rPr>
          <w:rFonts w:ascii="Times New Roman" w:hAnsi="Times New Roman" w:cs="Times New Roman"/>
          <w:b/>
          <w:sz w:val="22"/>
          <w:szCs w:val="28"/>
          <w:highlight w:val="none"/>
        </w:rPr>
      </w:pPr>
      <w:r>
        <w:rPr>
          <w:rFonts w:ascii="Times New Roman" w:hAnsi="Times New Roman" w:cs="Times New Roman"/>
          <w:b/>
          <w:sz w:val="22"/>
          <w:szCs w:val="28"/>
          <w:highlight w:val="none"/>
        </w:rPr>
        <w:t>附件2</w:t>
      </w:r>
    </w:p>
    <w:p w14:paraId="3358E9A6">
      <w:pPr>
        <w:rPr>
          <w:rFonts w:ascii="Times New Roman" w:hAnsi="Times New Roman" w:eastAsia="黑体" w:cs="Times New Roman"/>
          <w:b/>
          <w:bCs/>
          <w:sz w:val="32"/>
          <w:szCs w:val="32"/>
          <w:highlight w:val="none"/>
        </w:rPr>
      </w:pPr>
      <w:r>
        <w:rPr>
          <w:rFonts w:ascii="Times New Roman" w:hAnsi="Times New Roman" w:eastAsia="黑体" w:cs="Times New Roman"/>
          <w:b/>
          <w:bCs/>
          <w:sz w:val="32"/>
          <w:szCs w:val="32"/>
          <w:highlight w:val="none"/>
        </w:rPr>
        <w:t>论文格式：</w:t>
      </w:r>
    </w:p>
    <w:p w14:paraId="5115AB8C">
      <w:pPr>
        <w:spacing w:before="156" w:beforeLines="50" w:after="156" w:afterLines="50" w:line="288" w:lineRule="auto"/>
        <w:jc w:val="center"/>
        <w:rPr>
          <w:rFonts w:ascii="Times New Roman" w:hAnsi="Times New Roman" w:eastAsia="黑体" w:cs="Times New Roman"/>
          <w:b/>
          <w:bCs/>
          <w:sz w:val="32"/>
          <w:szCs w:val="32"/>
          <w:highlight w:val="none"/>
        </w:rPr>
      </w:pPr>
      <w:r>
        <w:rPr>
          <w:rFonts w:ascii="Times New Roman" w:hAnsi="Times New Roman" w:eastAsia="黑体" w:cs="Times New Roman"/>
          <w:b/>
          <w:bCs/>
          <w:sz w:val="32"/>
          <w:szCs w:val="32"/>
          <w:highlight w:val="none"/>
        </w:rPr>
        <w:t>题目 …</w:t>
      </w:r>
    </w:p>
    <w:p w14:paraId="4C7A118E">
      <w:pPr>
        <w:spacing w:before="156" w:beforeLines="50" w:after="156" w:afterLines="50" w:line="288" w:lineRule="auto"/>
        <w:jc w:val="center"/>
        <w:rPr>
          <w:rFonts w:ascii="Times New Roman" w:hAnsi="Times New Roman" w:eastAsia="宋体" w:cs="Times New Roman"/>
          <w:sz w:val="22"/>
          <w:szCs w:val="22"/>
          <w:highlight w:val="none"/>
        </w:rPr>
      </w:pPr>
      <w:r>
        <w:rPr>
          <w:rFonts w:ascii="Times New Roman" w:hAnsi="Times New Roman" w:eastAsia="宋体" w:cs="Times New Roman"/>
          <w:sz w:val="22"/>
          <w:szCs w:val="22"/>
          <w:highlight w:val="none"/>
        </w:rPr>
        <w:t>作者A</w:t>
      </w:r>
      <w:r>
        <w:rPr>
          <w:rFonts w:ascii="Times New Roman" w:hAnsi="Times New Roman" w:eastAsia="宋体" w:cs="Times New Roman"/>
          <w:sz w:val="22"/>
          <w:szCs w:val="22"/>
          <w:highlight w:val="none"/>
          <w:vertAlign w:val="superscript"/>
        </w:rPr>
        <w:t>1</w:t>
      </w:r>
      <w:r>
        <w:rPr>
          <w:rFonts w:ascii="Times New Roman" w:hAnsi="Times New Roman" w:eastAsia="宋体" w:cs="Times New Roman"/>
          <w:sz w:val="22"/>
          <w:szCs w:val="22"/>
          <w:highlight w:val="none"/>
        </w:rPr>
        <w:t xml:space="preserve"> 作者B</w:t>
      </w:r>
      <w:r>
        <w:rPr>
          <w:rFonts w:ascii="Times New Roman" w:hAnsi="Times New Roman" w:eastAsia="宋体" w:cs="Times New Roman"/>
          <w:sz w:val="22"/>
          <w:szCs w:val="22"/>
          <w:highlight w:val="none"/>
          <w:vertAlign w:val="superscript"/>
        </w:rPr>
        <w:t>2</w:t>
      </w:r>
      <w:r>
        <w:rPr>
          <w:rFonts w:ascii="Times New Roman" w:hAnsi="Times New Roman" w:eastAsia="宋体" w:cs="Times New Roman"/>
          <w:sz w:val="22"/>
          <w:szCs w:val="22"/>
          <w:highlight w:val="none"/>
          <w:vertAlign w:val="superscript"/>
        </w:rPr>
        <w:sym w:font="Symbol" w:char="F02A"/>
      </w:r>
      <w:r>
        <w:rPr>
          <w:rFonts w:ascii="Times New Roman" w:hAnsi="Times New Roman" w:eastAsia="宋体" w:cs="Times New Roman"/>
          <w:sz w:val="22"/>
          <w:szCs w:val="22"/>
          <w:highlight w:val="none"/>
        </w:rPr>
        <w:t xml:space="preserve"> 作者C</w:t>
      </w:r>
      <w:r>
        <w:rPr>
          <w:rFonts w:ascii="Times New Roman" w:hAnsi="Times New Roman" w:eastAsia="宋体" w:cs="Times New Roman"/>
          <w:sz w:val="22"/>
          <w:szCs w:val="22"/>
          <w:highlight w:val="none"/>
          <w:vertAlign w:val="superscript"/>
        </w:rPr>
        <w:t>3</w:t>
      </w:r>
      <w:r>
        <w:rPr>
          <w:rFonts w:ascii="Times New Roman" w:hAnsi="Times New Roman" w:eastAsia="宋体" w:cs="Times New Roman"/>
          <w:sz w:val="22"/>
          <w:szCs w:val="22"/>
          <w:highlight w:val="none"/>
        </w:rPr>
        <w:t xml:space="preserve"> … ..</w:t>
      </w:r>
    </w:p>
    <w:p w14:paraId="7DE80CF1">
      <w:pPr>
        <w:spacing w:before="156" w:beforeLines="50" w:after="156" w:afterLines="50" w:line="288" w:lineRule="auto"/>
        <w:jc w:val="center"/>
        <w:rPr>
          <w:rFonts w:ascii="Times New Roman" w:hAnsi="Times New Roman" w:eastAsia="宋体" w:cs="Times New Roman"/>
          <w:sz w:val="16"/>
          <w:szCs w:val="16"/>
          <w:highlight w:val="none"/>
        </w:rPr>
      </w:pPr>
      <w:r>
        <w:rPr>
          <w:rFonts w:ascii="Times New Roman" w:hAnsi="Times New Roman" w:eastAsia="宋体" w:cs="Times New Roman"/>
          <w:sz w:val="20"/>
          <w:szCs w:val="22"/>
          <w:highlight w:val="none"/>
        </w:rPr>
        <w:t>(1单位名称；2单位名称；3单位名称)</w:t>
      </w:r>
      <w:r>
        <w:rPr>
          <w:rFonts w:ascii="Times New Roman" w:hAnsi="Times New Roman" w:eastAsia="宋体" w:cs="Times New Roman"/>
          <w:sz w:val="16"/>
          <w:szCs w:val="16"/>
          <w:highlight w:val="none"/>
        </w:rPr>
        <w:t xml:space="preserve"> …</w:t>
      </w:r>
    </w:p>
    <w:p w14:paraId="1313D4D6">
      <w:pPr>
        <w:spacing w:before="156" w:beforeLines="50" w:after="156" w:afterLines="50" w:line="288" w:lineRule="auto"/>
        <w:rPr>
          <w:rFonts w:ascii="Times New Roman" w:hAnsi="Times New Roman" w:eastAsia="宋体" w:cs="Times New Roman"/>
          <w:sz w:val="20"/>
          <w:szCs w:val="22"/>
          <w:highlight w:val="none"/>
        </w:rPr>
      </w:pPr>
      <w:r>
        <w:rPr>
          <w:rFonts w:ascii="Times New Roman" w:hAnsi="Times New Roman" w:eastAsia="宋体" w:cs="Times New Roman"/>
          <w:b/>
          <w:bCs/>
          <w:sz w:val="20"/>
          <w:szCs w:val="22"/>
          <w:highlight w:val="none"/>
        </w:rPr>
        <w:t>摘  要</w:t>
      </w:r>
      <w:r>
        <w:rPr>
          <w:rFonts w:ascii="Times New Roman" w:hAnsi="Times New Roman" w:eastAsia="宋体" w:cs="Times New Roman"/>
          <w:sz w:val="20"/>
          <w:szCs w:val="22"/>
          <w:highlight w:val="none"/>
        </w:rPr>
        <w:t>： 包括目的、方法、内容、结果和主要结论。…</w:t>
      </w:r>
    </w:p>
    <w:p w14:paraId="2A23D8F4">
      <w:pPr>
        <w:spacing w:before="156" w:beforeLines="50" w:after="156" w:afterLines="50" w:line="288" w:lineRule="auto"/>
        <w:rPr>
          <w:rFonts w:ascii="Times New Roman" w:hAnsi="Times New Roman" w:eastAsia="宋体" w:cs="Times New Roman"/>
          <w:sz w:val="16"/>
          <w:szCs w:val="16"/>
          <w:highlight w:val="none"/>
        </w:rPr>
      </w:pPr>
      <w:r>
        <w:rPr>
          <w:rFonts w:ascii="Times New Roman" w:hAnsi="Times New Roman" w:eastAsia="宋体" w:cs="Times New Roman"/>
          <w:b/>
          <w:bCs/>
          <w:sz w:val="20"/>
          <w:szCs w:val="22"/>
          <w:highlight w:val="none"/>
        </w:rPr>
        <w:t>关键词</w:t>
      </w:r>
      <w:r>
        <w:rPr>
          <w:rFonts w:ascii="Times New Roman" w:hAnsi="Times New Roman" w:eastAsia="宋体" w:cs="Times New Roman"/>
          <w:sz w:val="20"/>
          <w:szCs w:val="22"/>
          <w:highlight w:val="none"/>
        </w:rPr>
        <w:t>： 关键词A 关键词B 关键词C …</w:t>
      </w:r>
      <w:r>
        <w:rPr>
          <w:rFonts w:ascii="Times New Roman" w:hAnsi="Times New Roman" w:eastAsia="宋体" w:cs="Times New Roman"/>
          <w:sz w:val="16"/>
          <w:szCs w:val="16"/>
          <w:highlight w:val="none"/>
        </w:rPr>
        <w:t xml:space="preserve"> </w:t>
      </w:r>
    </w:p>
    <w:p w14:paraId="4D4E5909">
      <w:pPr>
        <w:snapToGrid w:val="0"/>
        <w:spacing w:before="156" w:beforeLines="50" w:after="156" w:afterLines="50"/>
        <w:jc w:val="center"/>
        <w:rPr>
          <w:rFonts w:ascii="Times New Roman" w:hAnsi="Times New Roman" w:eastAsia="宋体" w:cs="Times New Roman"/>
          <w:b/>
          <w:bCs/>
          <w:sz w:val="32"/>
          <w:szCs w:val="32"/>
          <w:highlight w:val="none"/>
        </w:rPr>
      </w:pPr>
      <w:r>
        <w:rPr>
          <w:rFonts w:ascii="Times New Roman" w:hAnsi="Times New Roman" w:eastAsia="宋体" w:cs="Times New Roman"/>
          <w:b/>
          <w:bCs/>
          <w:sz w:val="32"/>
          <w:szCs w:val="32"/>
          <w:highlight w:val="none"/>
        </w:rPr>
        <w:t>English Title …</w:t>
      </w:r>
    </w:p>
    <w:p w14:paraId="01CAFCF2">
      <w:pPr>
        <w:spacing w:before="156" w:beforeLines="50" w:after="156" w:afterLines="50"/>
        <w:jc w:val="center"/>
        <w:rPr>
          <w:rFonts w:ascii="Times New Roman" w:hAnsi="Times New Roman" w:eastAsia="宋体" w:cs="Times New Roman"/>
          <w:sz w:val="22"/>
          <w:szCs w:val="22"/>
          <w:highlight w:val="none"/>
        </w:rPr>
      </w:pPr>
      <w:r>
        <w:rPr>
          <w:rFonts w:ascii="Times New Roman" w:hAnsi="Times New Roman" w:eastAsia="宋体" w:cs="Times New Roman"/>
          <w:sz w:val="22"/>
          <w:szCs w:val="22"/>
          <w:highlight w:val="none"/>
        </w:rPr>
        <w:t>Author A</w:t>
      </w:r>
      <w:r>
        <w:rPr>
          <w:rFonts w:ascii="Times New Roman" w:hAnsi="Times New Roman" w:eastAsia="宋体" w:cs="Times New Roman"/>
          <w:sz w:val="22"/>
          <w:szCs w:val="22"/>
          <w:highlight w:val="none"/>
          <w:vertAlign w:val="superscript"/>
        </w:rPr>
        <w:t>1</w:t>
      </w:r>
      <w:r>
        <w:rPr>
          <w:rFonts w:ascii="Times New Roman" w:hAnsi="Times New Roman" w:eastAsia="宋体" w:cs="Times New Roman"/>
          <w:sz w:val="22"/>
          <w:szCs w:val="22"/>
          <w:highlight w:val="none"/>
        </w:rPr>
        <w:t>, Author B</w:t>
      </w:r>
      <w:r>
        <w:rPr>
          <w:rFonts w:ascii="Times New Roman" w:hAnsi="Times New Roman" w:eastAsia="宋体" w:cs="Times New Roman"/>
          <w:sz w:val="22"/>
          <w:szCs w:val="22"/>
          <w:highlight w:val="none"/>
          <w:vertAlign w:val="superscript"/>
        </w:rPr>
        <w:t>2</w:t>
      </w:r>
      <w:r>
        <w:rPr>
          <w:rFonts w:ascii="Times New Roman" w:hAnsi="Times New Roman" w:eastAsia="宋体" w:cs="Times New Roman"/>
          <w:sz w:val="22"/>
          <w:szCs w:val="22"/>
          <w:highlight w:val="none"/>
        </w:rPr>
        <w:t>, Author C</w:t>
      </w:r>
      <w:r>
        <w:rPr>
          <w:rFonts w:ascii="Times New Roman" w:hAnsi="Times New Roman" w:eastAsia="宋体" w:cs="Times New Roman"/>
          <w:sz w:val="22"/>
          <w:szCs w:val="22"/>
          <w:highlight w:val="none"/>
          <w:vertAlign w:val="superscript"/>
        </w:rPr>
        <w:t>3</w:t>
      </w:r>
      <w:r>
        <w:rPr>
          <w:rFonts w:ascii="Times New Roman" w:hAnsi="Times New Roman" w:eastAsia="宋体" w:cs="Times New Roman"/>
          <w:sz w:val="22"/>
          <w:szCs w:val="22"/>
          <w:highlight w:val="none"/>
        </w:rPr>
        <w:t xml:space="preserve"> ...</w:t>
      </w:r>
    </w:p>
    <w:p w14:paraId="06A056AE">
      <w:pPr>
        <w:spacing w:before="156" w:beforeLines="50" w:after="156" w:afterLines="50"/>
        <w:jc w:val="center"/>
        <w:rPr>
          <w:rFonts w:ascii="Times New Roman" w:hAnsi="Times New Roman" w:eastAsia="宋体" w:cs="Times New Roman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sz w:val="20"/>
          <w:szCs w:val="20"/>
          <w:highlight w:val="none"/>
        </w:rPr>
        <w:t>(1 Institute; 2 Institute; 3 Institute) …</w:t>
      </w:r>
    </w:p>
    <w:p w14:paraId="04807A56">
      <w:pPr>
        <w:spacing w:before="156" w:beforeLines="50" w:after="156" w:afterLines="50"/>
        <w:rPr>
          <w:rFonts w:ascii="Times New Roman" w:hAnsi="Times New Roman" w:eastAsia="宋体" w:cs="Times New Roman"/>
          <w:sz w:val="20"/>
          <w:szCs w:val="22"/>
          <w:highlight w:val="none"/>
        </w:rPr>
      </w:pPr>
      <w:r>
        <w:rPr>
          <w:rFonts w:ascii="Times New Roman" w:hAnsi="Times New Roman" w:eastAsia="宋体" w:cs="Times New Roman"/>
          <w:b/>
          <w:bCs/>
          <w:sz w:val="20"/>
          <w:szCs w:val="22"/>
          <w:highlight w:val="none"/>
        </w:rPr>
        <w:t xml:space="preserve">Abstract： </w:t>
      </w:r>
      <w:r>
        <w:rPr>
          <w:rFonts w:ascii="Times New Roman" w:hAnsi="Times New Roman" w:eastAsia="宋体" w:cs="Times New Roman"/>
          <w:sz w:val="20"/>
          <w:szCs w:val="22"/>
          <w:highlight w:val="none"/>
        </w:rPr>
        <w:t>中英文摘要内容要基本一致...</w:t>
      </w:r>
    </w:p>
    <w:p w14:paraId="26073517">
      <w:pPr>
        <w:spacing w:before="156" w:beforeLines="50" w:after="156" w:afterLines="50"/>
        <w:rPr>
          <w:rFonts w:ascii="Times New Roman" w:hAnsi="Times New Roman" w:eastAsia="宋体" w:cs="Times New Roman"/>
          <w:sz w:val="20"/>
          <w:szCs w:val="22"/>
          <w:highlight w:val="none"/>
        </w:rPr>
      </w:pPr>
      <w:r>
        <w:rPr>
          <w:rFonts w:ascii="Times New Roman" w:hAnsi="Times New Roman" w:eastAsia="宋体" w:cs="Times New Roman"/>
          <w:b/>
          <w:bCs/>
          <w:sz w:val="20"/>
          <w:szCs w:val="22"/>
          <w:highlight w:val="none"/>
        </w:rPr>
        <w:t>Keywords：</w:t>
      </w:r>
      <w:r>
        <w:rPr>
          <w:rFonts w:ascii="Times New Roman" w:hAnsi="Times New Roman" w:eastAsia="宋体" w:cs="Times New Roman"/>
          <w:sz w:val="20"/>
          <w:szCs w:val="22"/>
          <w:highlight w:val="none"/>
        </w:rPr>
        <w:t xml:space="preserve"> Keyword A, Keyword B, Keyword C …</w:t>
      </w:r>
    </w:p>
    <w:p w14:paraId="4210B6B7">
      <w:pPr>
        <w:spacing w:line="288" w:lineRule="auto"/>
        <w:ind w:firstLine="440" w:firstLineChars="200"/>
        <w:rPr>
          <w:rFonts w:ascii="Times New Roman" w:hAnsi="Times New Roman" w:eastAsia="宋体" w:cs="Times New Roman"/>
          <w:sz w:val="22"/>
          <w:szCs w:val="22"/>
          <w:highlight w:val="none"/>
        </w:rPr>
      </w:pPr>
    </w:p>
    <w:p w14:paraId="057651EF">
      <w:pPr>
        <w:spacing w:line="288" w:lineRule="auto"/>
        <w:ind w:firstLine="440" w:firstLineChars="200"/>
        <w:rPr>
          <w:rFonts w:ascii="Times New Roman" w:hAnsi="Times New Roman" w:eastAsia="宋体" w:cs="Times New Roman"/>
          <w:sz w:val="20"/>
          <w:szCs w:val="22"/>
          <w:highlight w:val="none"/>
        </w:rPr>
      </w:pPr>
      <w:r>
        <w:rPr>
          <w:rFonts w:ascii="Times New Roman" w:hAnsi="Times New Roman" w:eastAsia="宋体" w:cs="Times New Roman"/>
          <w:sz w:val="22"/>
          <w:szCs w:val="22"/>
          <w:highlight w:val="none"/>
        </w:rPr>
        <w:t>XXX XXXX XXXXXX XX XXXX XXXXXX XXX XXXXX XXXX XXXXX XXXX XX XX XXX XXXX XXX XXX XX XXXX XX XXX XX XX X XX X XXXX XXXXXX XX XX XX XX X XX XXX X X XXXX XXXX XXXXXX XX XXXX XXXX XX XXX XXX XX X</w:t>
      </w:r>
      <w:r>
        <w:rPr>
          <w:rFonts w:ascii="Times New Roman" w:hAnsi="Times New Roman" w:eastAsia="宋体" w:cs="Times New Roman"/>
          <w:sz w:val="20"/>
          <w:szCs w:val="22"/>
          <w:highlight w:val="none"/>
        </w:rPr>
        <w:t xml:space="preserve"> …</w:t>
      </w:r>
    </w:p>
    <w:p w14:paraId="7323B8CA">
      <w:pPr>
        <w:spacing w:line="288" w:lineRule="auto"/>
        <w:rPr>
          <w:rFonts w:ascii="Times New Roman" w:hAnsi="Times New Roman" w:eastAsia="宋体" w:cs="Times New Roman"/>
          <w:b/>
          <w:bCs/>
          <w:sz w:val="24"/>
          <w:highlight w:val="none"/>
        </w:rPr>
      </w:pPr>
      <w:r>
        <w:rPr>
          <w:rFonts w:ascii="Times New Roman" w:hAnsi="Times New Roman" w:eastAsia="宋体" w:cs="Times New Roman"/>
          <w:b/>
          <w:bCs/>
          <w:sz w:val="24"/>
          <w:highlight w:val="none"/>
        </w:rPr>
        <w:t xml:space="preserve">1  材料与方法 </w:t>
      </w:r>
    </w:p>
    <w:p w14:paraId="7E1AB6D4">
      <w:pPr>
        <w:spacing w:line="288" w:lineRule="auto"/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</w:pP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>1.1 实验材料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>与设备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 </w:t>
      </w:r>
    </w:p>
    <w:p w14:paraId="4CD21CA0">
      <w:pPr>
        <w:spacing w:line="288" w:lineRule="auto"/>
        <w:ind w:firstLine="440" w:firstLineChars="200"/>
        <w:rPr>
          <w:rFonts w:ascii="Times New Roman" w:hAnsi="Times New Roman" w:eastAsia="宋体" w:cs="Times New Roman"/>
          <w:sz w:val="22"/>
          <w:szCs w:val="22"/>
          <w:highlight w:val="none"/>
        </w:rPr>
      </w:pPr>
      <w:r>
        <w:rPr>
          <w:rFonts w:ascii="Times New Roman" w:hAnsi="Times New Roman" w:eastAsia="宋体" w:cs="Times New Roman"/>
          <w:sz w:val="22"/>
          <w:szCs w:val="22"/>
          <w:highlight w:val="none"/>
        </w:rPr>
        <w:t>XXXXX。</w:t>
      </w:r>
    </w:p>
    <w:p w14:paraId="292AEA06">
      <w:pPr>
        <w:spacing w:line="288" w:lineRule="auto"/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</w:pP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>1.2实验方法</w:t>
      </w:r>
    </w:p>
    <w:p w14:paraId="394BB11E">
      <w:pPr>
        <w:spacing w:line="288" w:lineRule="auto"/>
        <w:ind w:firstLine="440" w:firstLineChars="200"/>
        <w:rPr>
          <w:rFonts w:ascii="Times New Roman" w:hAnsi="Times New Roman" w:eastAsia="宋体" w:cs="Times New Roman"/>
          <w:sz w:val="22"/>
          <w:szCs w:val="22"/>
          <w:highlight w:val="none"/>
        </w:rPr>
      </w:pPr>
      <w:r>
        <w:rPr>
          <w:rFonts w:ascii="Times New Roman" w:hAnsi="Times New Roman" w:eastAsia="宋体" w:cs="Times New Roman"/>
          <w:sz w:val="22"/>
          <w:szCs w:val="22"/>
          <w:highlight w:val="none"/>
        </w:rPr>
        <w:t>XXXXX。</w:t>
      </w:r>
    </w:p>
    <w:p w14:paraId="5CD43C1E">
      <w:pPr>
        <w:spacing w:line="288" w:lineRule="auto"/>
        <w:rPr>
          <w:rFonts w:ascii="Times New Roman" w:hAnsi="Times New Roman" w:eastAsia="宋体" w:cs="Times New Roman"/>
          <w:b/>
          <w:bCs/>
          <w:sz w:val="24"/>
          <w:highlight w:val="none"/>
        </w:rPr>
      </w:pPr>
      <w:r>
        <w:rPr>
          <w:rFonts w:ascii="Times New Roman" w:hAnsi="Times New Roman" w:eastAsia="宋体" w:cs="Times New Roman"/>
          <w:b/>
          <w:bCs/>
          <w:sz w:val="24"/>
          <w:highlight w:val="none"/>
        </w:rPr>
        <w:t>2</w:t>
      </w:r>
      <w:r>
        <w:rPr>
          <w:rFonts w:hint="eastAsia" w:ascii="Times New Roman" w:hAnsi="Times New Roman" w:eastAsia="宋体" w:cs="Times New Roman"/>
          <w:b/>
          <w:bCs/>
          <w:sz w:val="24"/>
          <w:highlight w:val="none"/>
        </w:rPr>
        <w:t xml:space="preserve">  </w:t>
      </w:r>
      <w:r>
        <w:rPr>
          <w:rFonts w:ascii="Times New Roman" w:hAnsi="Times New Roman" w:eastAsia="宋体" w:cs="Times New Roman"/>
          <w:b/>
          <w:bCs/>
          <w:sz w:val="24"/>
          <w:highlight w:val="none"/>
        </w:rPr>
        <w:t>结果与讨论</w:t>
      </w:r>
    </w:p>
    <w:p w14:paraId="6D2D4A05">
      <w:pPr>
        <w:spacing w:line="288" w:lineRule="auto"/>
        <w:ind w:firstLine="440" w:firstLineChars="200"/>
        <w:rPr>
          <w:rFonts w:ascii="Times New Roman" w:hAnsi="Times New Roman" w:eastAsia="宋体" w:cs="Times New Roman"/>
          <w:sz w:val="22"/>
          <w:szCs w:val="22"/>
          <w:highlight w:val="none"/>
        </w:rPr>
      </w:pPr>
      <w:r>
        <w:rPr>
          <w:rFonts w:ascii="Times New Roman" w:hAnsi="Times New Roman" w:eastAsia="宋体" w:cs="Times New Roman"/>
          <w:sz w:val="22"/>
          <w:szCs w:val="22"/>
          <w:highlight w:val="none"/>
        </w:rPr>
        <w:t>XXXXXXXXXXXXXXXXXXXXXXXXXXXXXXXXXXXXXXXXXXXXXXXXXXXXXXXXXXXXXXXXXXXXXXXXXXXXX</w:t>
      </w:r>
    </w:p>
    <w:p w14:paraId="31E19068">
      <w:pPr>
        <w:spacing w:line="288" w:lineRule="auto"/>
        <w:rPr>
          <w:rFonts w:ascii="Times New Roman" w:hAnsi="Times New Roman" w:eastAsia="宋体" w:cs="Times New Roman"/>
          <w:b/>
          <w:bCs/>
          <w:sz w:val="24"/>
          <w:highlight w:val="none"/>
        </w:rPr>
      </w:pPr>
      <w:r>
        <w:rPr>
          <w:rFonts w:ascii="Times New Roman" w:hAnsi="Times New Roman" w:eastAsia="宋体" w:cs="Times New Roman"/>
          <w:b/>
          <w:bCs/>
          <w:sz w:val="24"/>
          <w:highlight w:val="none"/>
        </w:rPr>
        <w:t>3</w:t>
      </w:r>
      <w:r>
        <w:rPr>
          <w:rFonts w:hint="eastAsia" w:ascii="Times New Roman" w:hAnsi="Times New Roman" w:eastAsia="宋体" w:cs="Times New Roman"/>
          <w:b/>
          <w:bCs/>
          <w:sz w:val="24"/>
          <w:highlight w:val="none"/>
        </w:rPr>
        <w:t xml:space="preserve">  </w:t>
      </w:r>
      <w:r>
        <w:rPr>
          <w:rFonts w:ascii="Times New Roman" w:hAnsi="Times New Roman" w:eastAsia="宋体" w:cs="Times New Roman"/>
          <w:b/>
          <w:bCs/>
          <w:sz w:val="24"/>
          <w:highlight w:val="none"/>
        </w:rPr>
        <w:t>结论</w:t>
      </w:r>
    </w:p>
    <w:p w14:paraId="5DBBA68A">
      <w:pPr>
        <w:spacing w:line="288" w:lineRule="auto"/>
        <w:ind w:firstLine="400" w:firstLineChars="200"/>
        <w:rPr>
          <w:rFonts w:ascii="Times New Roman" w:hAnsi="Times New Roman" w:eastAsia="宋体" w:cs="Times New Roman"/>
          <w:sz w:val="20"/>
          <w:szCs w:val="22"/>
          <w:highlight w:val="none"/>
        </w:rPr>
      </w:pPr>
      <w:r>
        <w:rPr>
          <w:rFonts w:ascii="Times New Roman" w:hAnsi="Times New Roman" w:eastAsia="宋体" w:cs="Times New Roman"/>
          <w:sz w:val="20"/>
          <w:szCs w:val="22"/>
          <w:highlight w:val="none"/>
        </w:rPr>
        <w:t>XXXXXXXXXXXXXXXXXXXXXXXXXXXXXXXXXXXXXXXXXXXXXXXXXXXXXXXXXXXXXXXXXXXXXXXXXXXXX。</w:t>
      </w:r>
    </w:p>
    <w:p w14:paraId="4A1DC62D">
      <w:pPr>
        <w:spacing w:line="288" w:lineRule="auto"/>
        <w:ind w:firstLine="400" w:firstLineChars="200"/>
        <w:rPr>
          <w:rFonts w:ascii="Times New Roman" w:hAnsi="Times New Roman" w:eastAsia="宋体" w:cs="Times New Roman"/>
          <w:sz w:val="20"/>
          <w:szCs w:val="22"/>
          <w:highlight w:val="none"/>
        </w:rPr>
      </w:pPr>
    </w:p>
    <w:p w14:paraId="6AD557B6">
      <w:pPr>
        <w:snapToGrid w:val="0"/>
        <w:spacing w:line="288" w:lineRule="auto"/>
        <w:jc w:val="center"/>
        <w:rPr>
          <w:rFonts w:ascii="Times New Roman" w:hAnsi="Times New Roman" w:eastAsia="宋体" w:cs="Times New Roman"/>
          <w:b/>
          <w:bCs/>
          <w:color w:val="FF0000"/>
          <w:sz w:val="20"/>
          <w:szCs w:val="22"/>
          <w:highlight w:val="none"/>
        </w:rPr>
      </w:pPr>
      <w:r>
        <w:rPr>
          <w:rFonts w:ascii="Times New Roman" w:hAnsi="Times New Roman" w:eastAsia="宋体" w:cs="Times New Roman"/>
          <w:b/>
          <w:bCs/>
          <w:sz w:val="20"/>
          <w:szCs w:val="22"/>
          <w:highlight w:val="none"/>
        </w:rPr>
        <w:t>表1</w:t>
      </w:r>
      <w:r>
        <w:rPr>
          <w:rFonts w:ascii="Times New Roman" w:hAnsi="Times New Roman" w:eastAsia="MS Mincho" w:cs="Times New Roman"/>
          <w:b/>
          <w:bCs/>
          <w:sz w:val="20"/>
          <w:szCs w:val="22"/>
          <w:highlight w:val="none"/>
        </w:rPr>
        <w:t xml:space="preserve">  </w:t>
      </w:r>
      <w:r>
        <w:rPr>
          <w:rFonts w:ascii="Times New Roman" w:hAnsi="Times New Roman" w:eastAsia="宋体" w:cs="Times New Roman"/>
          <w:b/>
          <w:bCs/>
          <w:sz w:val="20"/>
          <w:szCs w:val="22"/>
          <w:highlight w:val="none"/>
        </w:rPr>
        <w:t xml:space="preserve">xxxxxxxxxxx </w:t>
      </w:r>
    </w:p>
    <w:p w14:paraId="5DE5374D">
      <w:pPr>
        <w:snapToGrid w:val="0"/>
        <w:spacing w:line="288" w:lineRule="auto"/>
        <w:jc w:val="center"/>
        <w:rPr>
          <w:rFonts w:ascii="Times New Roman" w:hAnsi="Times New Roman" w:eastAsia="MS Mincho" w:cs="Times New Roman"/>
          <w:b/>
          <w:bCs/>
          <w:sz w:val="20"/>
          <w:szCs w:val="22"/>
          <w:highlight w:val="none"/>
          <w:lang w:eastAsia="ja-JP"/>
        </w:rPr>
      </w:pPr>
      <w:r>
        <w:rPr>
          <w:rFonts w:ascii="Times New Roman" w:hAnsi="Times New Roman" w:eastAsia="MS Mincho" w:cs="Times New Roman"/>
          <w:b/>
          <w:bCs/>
          <w:sz w:val="20"/>
          <w:szCs w:val="22"/>
          <w:highlight w:val="none"/>
          <w:lang w:eastAsia="ja-JP"/>
        </w:rPr>
        <w:t>Table 1 xxxxxxxxxxxx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116"/>
        <w:gridCol w:w="1116"/>
        <w:gridCol w:w="1116"/>
        <w:gridCol w:w="1116"/>
      </w:tblGrid>
      <w:tr w14:paraId="599D2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80" w:type="dxa"/>
            <w:tcBorders>
              <w:top w:val="single" w:color="auto" w:sz="12" w:space="0"/>
              <w:left w:val="nil"/>
            </w:tcBorders>
          </w:tcPr>
          <w:p w14:paraId="6EDA12C6">
            <w:pPr>
              <w:spacing w:line="288" w:lineRule="auto"/>
              <w:jc w:val="center"/>
              <w:rPr>
                <w:rFonts w:ascii="Times New Roman" w:hAnsi="Times New Roman" w:eastAsia="宋体" w:cs="Times New Roman"/>
                <w:sz w:val="20"/>
                <w:szCs w:val="22"/>
                <w:highlight w:val="none"/>
              </w:rPr>
            </w:pPr>
          </w:p>
        </w:tc>
        <w:tc>
          <w:tcPr>
            <w:tcW w:w="1116" w:type="dxa"/>
            <w:tcBorders>
              <w:top w:val="single" w:color="auto" w:sz="12" w:space="0"/>
              <w:right w:val="nil"/>
            </w:tcBorders>
          </w:tcPr>
          <w:p w14:paraId="4FD50DAD">
            <w:pPr>
              <w:spacing w:line="288" w:lineRule="auto"/>
              <w:jc w:val="center"/>
              <w:rPr>
                <w:rFonts w:ascii="Times New Roman" w:hAnsi="Times New Roman" w:eastAsia="宋体" w:cs="Times New Roman"/>
                <w:sz w:val="20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2"/>
                <w:highlight w:val="none"/>
              </w:rPr>
              <w:t>(a)</w:t>
            </w:r>
          </w:p>
        </w:tc>
        <w:tc>
          <w:tcPr>
            <w:tcW w:w="1116" w:type="dxa"/>
            <w:tcBorders>
              <w:top w:val="single" w:color="auto" w:sz="12" w:space="0"/>
              <w:left w:val="nil"/>
              <w:right w:val="nil"/>
            </w:tcBorders>
          </w:tcPr>
          <w:p w14:paraId="77245D26">
            <w:pPr>
              <w:spacing w:line="288" w:lineRule="auto"/>
              <w:jc w:val="center"/>
              <w:rPr>
                <w:rFonts w:ascii="Times New Roman" w:hAnsi="Times New Roman" w:eastAsia="宋体" w:cs="Times New Roman"/>
                <w:sz w:val="20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2"/>
                <w:highlight w:val="none"/>
              </w:rPr>
              <w:t>(b)</w:t>
            </w:r>
          </w:p>
        </w:tc>
        <w:tc>
          <w:tcPr>
            <w:tcW w:w="1116" w:type="dxa"/>
            <w:tcBorders>
              <w:top w:val="single" w:color="auto" w:sz="12" w:space="0"/>
              <w:left w:val="nil"/>
              <w:right w:val="nil"/>
            </w:tcBorders>
          </w:tcPr>
          <w:p w14:paraId="7E047F38">
            <w:pPr>
              <w:spacing w:line="288" w:lineRule="auto"/>
              <w:jc w:val="center"/>
              <w:rPr>
                <w:rFonts w:ascii="Times New Roman" w:hAnsi="Times New Roman" w:eastAsia="宋体" w:cs="Times New Roman"/>
                <w:sz w:val="20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2"/>
                <w:highlight w:val="none"/>
              </w:rPr>
              <w:t>(c)</w:t>
            </w:r>
          </w:p>
        </w:tc>
        <w:tc>
          <w:tcPr>
            <w:tcW w:w="1116" w:type="dxa"/>
            <w:tcBorders>
              <w:top w:val="single" w:color="auto" w:sz="12" w:space="0"/>
              <w:left w:val="nil"/>
              <w:right w:val="nil"/>
            </w:tcBorders>
          </w:tcPr>
          <w:p w14:paraId="133BB515">
            <w:pPr>
              <w:spacing w:line="288" w:lineRule="auto"/>
              <w:jc w:val="center"/>
              <w:rPr>
                <w:rFonts w:ascii="Times New Roman" w:hAnsi="Times New Roman" w:eastAsia="宋体" w:cs="Times New Roman"/>
                <w:sz w:val="20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2"/>
                <w:highlight w:val="none"/>
              </w:rPr>
              <w:t>(d)</w:t>
            </w:r>
          </w:p>
        </w:tc>
      </w:tr>
      <w:tr w14:paraId="39A2C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0" w:type="dxa"/>
            <w:tcBorders>
              <w:left w:val="nil"/>
              <w:bottom w:val="nil"/>
            </w:tcBorders>
          </w:tcPr>
          <w:p w14:paraId="02629C4B">
            <w:pPr>
              <w:spacing w:line="288" w:lineRule="auto"/>
              <w:jc w:val="center"/>
              <w:rPr>
                <w:rFonts w:ascii="Times New Roman" w:hAnsi="Times New Roman" w:eastAsia="宋体" w:cs="Times New Roman"/>
                <w:sz w:val="20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2"/>
                <w:highlight w:val="none"/>
              </w:rPr>
              <w:t>A</w:t>
            </w:r>
          </w:p>
        </w:tc>
        <w:tc>
          <w:tcPr>
            <w:tcW w:w="1116" w:type="dxa"/>
            <w:tcBorders>
              <w:bottom w:val="nil"/>
              <w:right w:val="nil"/>
            </w:tcBorders>
          </w:tcPr>
          <w:p w14:paraId="4C90BCDB">
            <w:pPr>
              <w:spacing w:line="288" w:lineRule="auto"/>
              <w:jc w:val="center"/>
              <w:rPr>
                <w:rFonts w:ascii="Times New Roman" w:hAnsi="Times New Roman" w:eastAsia="宋体" w:cs="Times New Roman"/>
                <w:sz w:val="20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2"/>
                <w:highlight w:val="none"/>
              </w:rPr>
              <w:t>1</w:t>
            </w:r>
          </w:p>
        </w:tc>
        <w:tc>
          <w:tcPr>
            <w:tcW w:w="1116" w:type="dxa"/>
            <w:tcBorders>
              <w:left w:val="nil"/>
              <w:bottom w:val="nil"/>
              <w:right w:val="nil"/>
            </w:tcBorders>
          </w:tcPr>
          <w:p w14:paraId="248A4204">
            <w:pPr>
              <w:spacing w:line="288" w:lineRule="auto"/>
              <w:jc w:val="center"/>
              <w:rPr>
                <w:rFonts w:ascii="Times New Roman" w:hAnsi="Times New Roman" w:eastAsia="宋体" w:cs="Times New Roman"/>
                <w:sz w:val="20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2"/>
                <w:highlight w:val="none"/>
              </w:rPr>
              <w:t>8</w:t>
            </w:r>
          </w:p>
        </w:tc>
        <w:tc>
          <w:tcPr>
            <w:tcW w:w="1116" w:type="dxa"/>
            <w:tcBorders>
              <w:left w:val="nil"/>
              <w:bottom w:val="nil"/>
              <w:right w:val="nil"/>
            </w:tcBorders>
          </w:tcPr>
          <w:p w14:paraId="0DC369D5">
            <w:pPr>
              <w:spacing w:line="288" w:lineRule="auto"/>
              <w:jc w:val="center"/>
              <w:rPr>
                <w:rFonts w:ascii="Times New Roman" w:hAnsi="Times New Roman" w:eastAsia="宋体" w:cs="Times New Roman"/>
                <w:sz w:val="20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2"/>
                <w:highlight w:val="none"/>
              </w:rPr>
              <w:t>7</w:t>
            </w:r>
          </w:p>
        </w:tc>
        <w:tc>
          <w:tcPr>
            <w:tcW w:w="1116" w:type="dxa"/>
            <w:tcBorders>
              <w:left w:val="nil"/>
              <w:bottom w:val="nil"/>
              <w:right w:val="nil"/>
            </w:tcBorders>
          </w:tcPr>
          <w:p w14:paraId="4AD8103A">
            <w:pPr>
              <w:spacing w:line="288" w:lineRule="auto"/>
              <w:jc w:val="center"/>
              <w:rPr>
                <w:rFonts w:ascii="Times New Roman" w:hAnsi="Times New Roman" w:eastAsia="宋体" w:cs="Times New Roman"/>
                <w:sz w:val="20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2"/>
                <w:highlight w:val="none"/>
              </w:rPr>
              <w:t>5</w:t>
            </w:r>
          </w:p>
        </w:tc>
      </w:tr>
      <w:tr w14:paraId="416FD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</w:tcBorders>
          </w:tcPr>
          <w:p w14:paraId="1D9177DE">
            <w:pPr>
              <w:spacing w:line="288" w:lineRule="auto"/>
              <w:jc w:val="center"/>
              <w:rPr>
                <w:rFonts w:ascii="Times New Roman" w:hAnsi="Times New Roman" w:eastAsia="宋体" w:cs="Times New Roman"/>
                <w:sz w:val="20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2"/>
                <w:highlight w:val="none"/>
              </w:rPr>
              <w:t>B</w:t>
            </w:r>
          </w:p>
        </w:tc>
        <w:tc>
          <w:tcPr>
            <w:tcW w:w="1116" w:type="dxa"/>
            <w:tcBorders>
              <w:top w:val="nil"/>
              <w:bottom w:val="nil"/>
              <w:right w:val="nil"/>
            </w:tcBorders>
          </w:tcPr>
          <w:p w14:paraId="01126191">
            <w:pPr>
              <w:spacing w:line="288" w:lineRule="auto"/>
              <w:jc w:val="center"/>
              <w:rPr>
                <w:rFonts w:ascii="Times New Roman" w:hAnsi="Times New Roman" w:eastAsia="宋体" w:cs="Times New Roman"/>
                <w:sz w:val="20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2"/>
                <w:highlight w:val="none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71CB8596">
            <w:pPr>
              <w:spacing w:line="288" w:lineRule="auto"/>
              <w:jc w:val="center"/>
              <w:rPr>
                <w:rFonts w:ascii="Times New Roman" w:hAnsi="Times New Roman" w:eastAsia="宋体" w:cs="Times New Roman"/>
                <w:sz w:val="20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2"/>
                <w:highlight w:val="none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5EA1836B">
            <w:pPr>
              <w:spacing w:line="288" w:lineRule="auto"/>
              <w:jc w:val="center"/>
              <w:rPr>
                <w:rFonts w:ascii="Times New Roman" w:hAnsi="Times New Roman" w:eastAsia="宋体" w:cs="Times New Roman"/>
                <w:sz w:val="20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2"/>
                <w:highlight w:val="none"/>
              </w:rPr>
              <w:t>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3E219B2C">
            <w:pPr>
              <w:spacing w:line="288" w:lineRule="auto"/>
              <w:jc w:val="center"/>
              <w:rPr>
                <w:rFonts w:ascii="Times New Roman" w:hAnsi="Times New Roman" w:eastAsia="宋体" w:cs="Times New Roman"/>
                <w:sz w:val="20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2"/>
                <w:highlight w:val="none"/>
              </w:rPr>
              <w:t>2</w:t>
            </w:r>
          </w:p>
        </w:tc>
      </w:tr>
      <w:tr w14:paraId="2BCDA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0" w:type="dxa"/>
            <w:tcBorders>
              <w:top w:val="nil"/>
              <w:left w:val="nil"/>
              <w:bottom w:val="single" w:color="auto" w:sz="12" w:space="0"/>
            </w:tcBorders>
          </w:tcPr>
          <w:p w14:paraId="77656CA4">
            <w:pPr>
              <w:spacing w:line="288" w:lineRule="auto"/>
              <w:jc w:val="center"/>
              <w:rPr>
                <w:rFonts w:ascii="Times New Roman" w:hAnsi="Times New Roman" w:eastAsia="宋体" w:cs="Times New Roman"/>
                <w:sz w:val="20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2"/>
                <w:highlight w:val="none"/>
              </w:rPr>
              <w:t>C</w:t>
            </w:r>
          </w:p>
        </w:tc>
        <w:tc>
          <w:tcPr>
            <w:tcW w:w="1116" w:type="dxa"/>
            <w:tcBorders>
              <w:top w:val="nil"/>
              <w:bottom w:val="single" w:color="auto" w:sz="12" w:space="0"/>
              <w:right w:val="nil"/>
            </w:tcBorders>
          </w:tcPr>
          <w:p w14:paraId="048AE4CB">
            <w:pPr>
              <w:spacing w:line="288" w:lineRule="auto"/>
              <w:jc w:val="center"/>
              <w:rPr>
                <w:rFonts w:ascii="Times New Roman" w:hAnsi="Times New Roman" w:eastAsia="宋体" w:cs="Times New Roman"/>
                <w:sz w:val="20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2"/>
                <w:highlight w:val="none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0B62AC49">
            <w:pPr>
              <w:spacing w:line="288" w:lineRule="auto"/>
              <w:jc w:val="center"/>
              <w:rPr>
                <w:rFonts w:ascii="Times New Roman" w:hAnsi="Times New Roman" w:eastAsia="宋体" w:cs="Times New Roman"/>
                <w:sz w:val="20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2"/>
                <w:highlight w:val="none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7B9FACB1">
            <w:pPr>
              <w:spacing w:line="288" w:lineRule="auto"/>
              <w:jc w:val="center"/>
              <w:rPr>
                <w:rFonts w:ascii="Times New Roman" w:hAnsi="Times New Roman" w:eastAsia="宋体" w:cs="Times New Roman"/>
                <w:sz w:val="20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2"/>
                <w:highlight w:val="none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506C6A1E">
            <w:pPr>
              <w:spacing w:line="288" w:lineRule="auto"/>
              <w:jc w:val="center"/>
              <w:rPr>
                <w:rFonts w:ascii="Times New Roman" w:hAnsi="Times New Roman" w:eastAsia="宋体" w:cs="Times New Roman"/>
                <w:sz w:val="20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2"/>
                <w:highlight w:val="none"/>
              </w:rPr>
              <w:t>0</w:t>
            </w:r>
          </w:p>
        </w:tc>
      </w:tr>
    </w:tbl>
    <w:p w14:paraId="1F9ECDF8">
      <w:pPr>
        <w:spacing w:line="288" w:lineRule="auto"/>
        <w:rPr>
          <w:rFonts w:ascii="Times New Roman" w:hAnsi="Times New Roman" w:eastAsia="宋体" w:cs="Times New Roman"/>
          <w:b/>
          <w:bCs/>
          <w:sz w:val="20"/>
          <w:szCs w:val="22"/>
          <w:highlight w:val="none"/>
        </w:rPr>
      </w:pPr>
    </w:p>
    <w:p w14:paraId="293B748E">
      <w:pPr>
        <w:spacing w:line="288" w:lineRule="auto"/>
        <w:rPr>
          <w:rFonts w:ascii="Times New Roman" w:hAnsi="Times New Roman" w:eastAsia="宋体" w:cs="Times New Roman"/>
          <w:b/>
          <w:bCs/>
          <w:sz w:val="20"/>
          <w:szCs w:val="22"/>
          <w:highlight w:val="none"/>
        </w:rPr>
      </w:pPr>
      <w:r>
        <w:rPr>
          <w:rFonts w:ascii="Times New Roman" w:hAnsi="Times New Roman" w:eastAsia="宋体" w:cs="Times New Roman"/>
          <w:b/>
          <w:bCs/>
          <w:sz w:val="20"/>
          <w:szCs w:val="22"/>
          <w:highlight w:val="none"/>
        </w:rPr>
        <w:t>致  谢</w:t>
      </w:r>
    </w:p>
    <w:p w14:paraId="4ED1803F">
      <w:pPr>
        <w:spacing w:line="288" w:lineRule="auto"/>
        <w:ind w:firstLine="400" w:firstLineChars="200"/>
        <w:rPr>
          <w:rFonts w:ascii="Times New Roman" w:hAnsi="Times New Roman" w:eastAsia="宋体" w:cs="Times New Roman"/>
          <w:sz w:val="20"/>
          <w:szCs w:val="22"/>
          <w:highlight w:val="none"/>
        </w:rPr>
      </w:pPr>
      <w:r>
        <w:rPr>
          <w:rFonts w:ascii="Times New Roman" w:hAnsi="Times New Roman" w:eastAsia="宋体" w:cs="Times New Roman"/>
          <w:sz w:val="20"/>
          <w:szCs w:val="22"/>
          <w:highlight w:val="none"/>
        </w:rPr>
        <w:t>XXXXXXXXXXXXXXXXXXXXXXXXXXXXXXXXXXXXXXXXXXXXXXXXXXXXXXXXXXXXXXXXXXXXXXXXXXXXX。</w:t>
      </w:r>
    </w:p>
    <w:p w14:paraId="7076CEA6">
      <w:pPr>
        <w:jc w:val="center"/>
        <w:rPr>
          <w:rFonts w:ascii="Times New Roman" w:hAnsi="Times New Roman" w:eastAsia="宋体" w:cs="Times New Roman"/>
          <w:b/>
          <w:bCs/>
          <w:sz w:val="24"/>
          <w:highlight w:val="none"/>
        </w:rPr>
      </w:pPr>
      <w:r>
        <w:rPr>
          <w:rFonts w:ascii="Times New Roman" w:hAnsi="Times New Roman" w:eastAsia="宋体" w:cs="Times New Roman"/>
          <w:b/>
          <w:bCs/>
          <w:sz w:val="24"/>
          <w:highlight w:val="none"/>
        </w:rPr>
        <w:t>参考文献</w:t>
      </w:r>
    </w:p>
    <w:p w14:paraId="478A9EB7">
      <w:pPr>
        <w:spacing w:line="288" w:lineRule="auto"/>
        <w:rPr>
          <w:rFonts w:ascii="Times New Roman" w:hAnsi="Times New Roman" w:eastAsia="宋体" w:cs="Times New Roman"/>
          <w:sz w:val="20"/>
          <w:szCs w:val="22"/>
          <w:highlight w:val="none"/>
        </w:rPr>
      </w:pPr>
      <w:r>
        <w:rPr>
          <w:rFonts w:ascii="Times New Roman" w:hAnsi="Times New Roman" w:eastAsia="宋体" w:cs="Times New Roman"/>
          <w:sz w:val="20"/>
          <w:szCs w:val="22"/>
          <w:highlight w:val="none"/>
        </w:rPr>
        <w:t>[序号] 主要责任者. 文献题名. 出版地：出版者，出版年. 起页码-止页码</w:t>
      </w:r>
    </w:p>
    <w:p w14:paraId="37CAE20D">
      <w:pPr>
        <w:spacing w:line="288" w:lineRule="auto"/>
        <w:rPr>
          <w:rFonts w:ascii="Times New Roman" w:hAnsi="Times New Roman" w:eastAsia="宋体" w:cs="Times New Roman"/>
          <w:sz w:val="20"/>
          <w:szCs w:val="22"/>
          <w:highlight w:val="none"/>
        </w:rPr>
      </w:pPr>
      <w:r>
        <w:rPr>
          <w:rFonts w:ascii="Times New Roman" w:hAnsi="Times New Roman" w:eastAsia="宋体" w:cs="Times New Roman"/>
          <w:sz w:val="20"/>
          <w:szCs w:val="22"/>
          <w:highlight w:val="none"/>
        </w:rPr>
        <w:t>[序号] 主要责任者，主要责任者，等. 文献题名. 刊名，年，卷(期): 起页码-止页码</w:t>
      </w:r>
    </w:p>
    <w:p w14:paraId="7FB79FFF">
      <w:pPr>
        <w:spacing w:line="288" w:lineRule="auto"/>
        <w:rPr>
          <w:rFonts w:ascii="Times New Roman" w:hAnsi="Times New Roman" w:eastAsia="宋体" w:cs="Times New Roman"/>
          <w:sz w:val="20"/>
          <w:szCs w:val="22"/>
          <w:highlight w:val="none"/>
        </w:rPr>
      </w:pPr>
    </w:p>
    <w:p w14:paraId="0ABD87F2">
      <w:pPr>
        <w:spacing w:line="288" w:lineRule="auto"/>
        <w:rPr>
          <w:rFonts w:ascii="Times New Roman" w:hAnsi="Times New Roman" w:eastAsia="宋体" w:cs="Times New Roman"/>
          <w:b/>
          <w:sz w:val="20"/>
          <w:szCs w:val="22"/>
          <w:highlight w:val="none"/>
        </w:rPr>
      </w:pPr>
      <w:r>
        <w:rPr>
          <w:rFonts w:ascii="Times New Roman" w:hAnsi="Times New Roman" w:eastAsia="宋体" w:cs="Times New Roman"/>
          <w:b/>
          <w:sz w:val="20"/>
          <w:szCs w:val="22"/>
          <w:highlight w:val="none"/>
        </w:rPr>
        <w:t>例:</w:t>
      </w:r>
    </w:p>
    <w:p w14:paraId="6818DE7C">
      <w:pPr>
        <w:spacing w:line="288" w:lineRule="auto"/>
        <w:rPr>
          <w:rFonts w:ascii="Times New Roman" w:hAnsi="Times New Roman" w:eastAsia="宋体" w:cs="Times New Roman"/>
          <w:sz w:val="20"/>
          <w:szCs w:val="22"/>
          <w:highlight w:val="none"/>
        </w:rPr>
      </w:pPr>
      <w:r>
        <w:rPr>
          <w:rFonts w:ascii="Times New Roman" w:hAnsi="Times New Roman" w:eastAsia="宋体" w:cs="Times New Roman"/>
          <w:sz w:val="20"/>
          <w:szCs w:val="22"/>
          <w:highlight w:val="none"/>
        </w:rPr>
        <w:t xml:space="preserve">[1] Miller B K </w:t>
      </w:r>
      <w:r>
        <w:rPr>
          <w:rFonts w:ascii="Times New Roman" w:hAnsi="Times New Roman" w:eastAsia="宋体" w:cs="Times New Roman"/>
          <w:i/>
          <w:iCs/>
          <w:sz w:val="20"/>
          <w:szCs w:val="22"/>
          <w:highlight w:val="none"/>
        </w:rPr>
        <w:t>et al</w:t>
      </w:r>
      <w:r>
        <w:rPr>
          <w:rFonts w:ascii="Times New Roman" w:hAnsi="Times New Roman" w:eastAsia="宋体" w:cs="Times New Roman"/>
          <w:sz w:val="20"/>
          <w:szCs w:val="22"/>
          <w:highlight w:val="none"/>
        </w:rPr>
        <w:t>. Peach defect detection with machine vision. Transaction of the ASAE, 1991, 34 (6): 2588</w:t>
      </w:r>
      <w:r>
        <w:rPr>
          <w:rFonts w:ascii="Times New Roman" w:hAnsi="Times New Roman" w:eastAsia="MS Mincho" w:cs="Times New Roman"/>
          <w:sz w:val="20"/>
          <w:szCs w:val="22"/>
          <w:highlight w:val="none"/>
          <w:lang w:eastAsia="ja-JP"/>
        </w:rPr>
        <w:t>-</w:t>
      </w:r>
      <w:r>
        <w:rPr>
          <w:rFonts w:ascii="Times New Roman" w:hAnsi="Times New Roman" w:eastAsia="宋体" w:cs="Times New Roman"/>
          <w:sz w:val="20"/>
          <w:szCs w:val="22"/>
          <w:highlight w:val="none"/>
        </w:rPr>
        <w:t>2597</w:t>
      </w:r>
    </w:p>
    <w:p w14:paraId="1AC78A10">
      <w:pPr>
        <w:spacing w:line="288" w:lineRule="auto"/>
        <w:rPr>
          <w:rFonts w:ascii="Times New Roman" w:hAnsi="Times New Roman" w:eastAsia="宋体" w:cs="Times New Roman"/>
          <w:sz w:val="20"/>
          <w:szCs w:val="22"/>
          <w:highlight w:val="none"/>
        </w:rPr>
      </w:pPr>
      <w:r>
        <w:rPr>
          <w:rFonts w:ascii="Times New Roman" w:hAnsi="Times New Roman" w:eastAsia="宋体" w:cs="Times New Roman"/>
          <w:sz w:val="20"/>
          <w:szCs w:val="22"/>
          <w:highlight w:val="none"/>
        </w:rPr>
        <w:t>[2] Mandelbrot B B. The Fractal Geometry of Nature. New York: Freeman, 1983</w:t>
      </w:r>
    </w:p>
    <w:p w14:paraId="7D95E138">
      <w:pPr>
        <w:spacing w:line="288" w:lineRule="auto"/>
        <w:rPr>
          <w:rFonts w:ascii="Times New Roman" w:hAnsi="Times New Roman" w:eastAsia="宋体" w:cs="Times New Roman"/>
          <w:sz w:val="20"/>
          <w:szCs w:val="22"/>
          <w:highlight w:val="none"/>
        </w:rPr>
      </w:pPr>
      <w:r>
        <w:rPr>
          <w:rFonts w:ascii="Times New Roman" w:hAnsi="Times New Roman" w:eastAsia="宋体" w:cs="Times New Roman"/>
          <w:sz w:val="20"/>
          <w:szCs w:val="22"/>
          <w:highlight w:val="none"/>
        </w:rPr>
        <w:t>[3] 张济忠. 分形. 北京:清华大学出版社, 1995</w:t>
      </w:r>
    </w:p>
    <w:p w14:paraId="7D8F6F4B">
      <w:pPr>
        <w:spacing w:line="288" w:lineRule="auto"/>
        <w:rPr>
          <w:rFonts w:ascii="Times New Roman" w:hAnsi="Times New Roman" w:eastAsia="宋体" w:cs="Times New Roman"/>
          <w:sz w:val="20"/>
          <w:szCs w:val="22"/>
          <w:highlight w:val="none"/>
        </w:rPr>
      </w:pPr>
      <w:r>
        <w:rPr>
          <w:rFonts w:ascii="Times New Roman" w:hAnsi="Times New Roman" w:eastAsia="宋体" w:cs="Times New Roman"/>
          <w:sz w:val="20"/>
          <w:szCs w:val="22"/>
          <w:highlight w:val="none"/>
        </w:rPr>
        <w:t>[4] 应宇铮, 石青云. 实数域上的盒数计算与分形维数估计. 模式识别与人工智能, 1997, 10(4): 357</w:t>
      </w:r>
      <w:r>
        <w:rPr>
          <w:rFonts w:ascii="Times New Roman" w:hAnsi="Times New Roman" w:eastAsia="MS Mincho" w:cs="Times New Roman"/>
          <w:sz w:val="20"/>
          <w:szCs w:val="22"/>
          <w:highlight w:val="none"/>
        </w:rPr>
        <w:t>-</w:t>
      </w:r>
      <w:r>
        <w:rPr>
          <w:rFonts w:ascii="Times New Roman" w:hAnsi="Times New Roman" w:eastAsia="宋体" w:cs="Times New Roman"/>
          <w:sz w:val="20"/>
          <w:szCs w:val="22"/>
          <w:highlight w:val="none"/>
        </w:rPr>
        <w:t>361</w:t>
      </w:r>
    </w:p>
    <w:p w14:paraId="1A31C06C">
      <w:pPr>
        <w:spacing w:before="156" w:beforeLines="50" w:after="156" w:afterLines="50" w:line="288" w:lineRule="auto"/>
        <w:jc w:val="left"/>
        <w:rPr>
          <w:rFonts w:ascii="Times New Roman" w:hAnsi="Times New Roman" w:eastAsia="黑体" w:cs="Times New Roman"/>
          <w:b/>
          <w:bCs/>
          <w:sz w:val="32"/>
          <w:szCs w:val="32"/>
          <w:highlight w:val="none"/>
        </w:rPr>
      </w:pPr>
      <w:r>
        <w:rPr>
          <w:rFonts w:ascii="Times New Roman" w:hAnsi="Times New Roman" w:eastAsia="黑体" w:cs="Times New Roman"/>
          <w:b/>
          <w:bCs/>
          <w:sz w:val="32"/>
          <w:szCs w:val="32"/>
          <w:highlight w:val="none"/>
        </w:rPr>
        <w:br w:type="page"/>
      </w:r>
      <w:r>
        <w:rPr>
          <w:rFonts w:hint="eastAsia" w:ascii="Times New Roman" w:hAnsi="Times New Roman" w:eastAsia="黑体" w:cs="Times New Roman"/>
          <w:b/>
          <w:bCs/>
          <w:sz w:val="32"/>
          <w:szCs w:val="32"/>
          <w:highlight w:val="none"/>
          <w:lang w:eastAsia="zh-CN"/>
        </w:rPr>
        <w:t>详细</w:t>
      </w:r>
      <w:r>
        <w:rPr>
          <w:rFonts w:ascii="Times New Roman" w:hAnsi="Times New Roman" w:eastAsia="黑体" w:cs="Times New Roman"/>
          <w:b/>
          <w:bCs/>
          <w:sz w:val="32"/>
          <w:szCs w:val="32"/>
          <w:highlight w:val="none"/>
        </w:rPr>
        <w:t>摘要格式：</w:t>
      </w:r>
    </w:p>
    <w:p w14:paraId="4182FCD5">
      <w:pPr>
        <w:spacing w:before="156" w:beforeLines="50" w:after="156" w:afterLines="50" w:line="288" w:lineRule="auto"/>
        <w:jc w:val="center"/>
        <w:rPr>
          <w:rFonts w:ascii="Times New Roman" w:hAnsi="Times New Roman" w:eastAsia="黑体" w:cs="Times New Roman"/>
          <w:b/>
          <w:bCs/>
          <w:sz w:val="32"/>
          <w:szCs w:val="32"/>
          <w:highlight w:val="none"/>
        </w:rPr>
      </w:pPr>
      <w:r>
        <w:rPr>
          <w:rFonts w:ascii="Times New Roman" w:hAnsi="Times New Roman" w:eastAsia="黑体" w:cs="Times New Roman"/>
          <w:b/>
          <w:bCs/>
          <w:sz w:val="32"/>
          <w:szCs w:val="32"/>
          <w:highlight w:val="none"/>
        </w:rPr>
        <w:t>题目 …</w:t>
      </w:r>
    </w:p>
    <w:p w14:paraId="54B35121">
      <w:pPr>
        <w:spacing w:before="156" w:beforeLines="50" w:after="156" w:afterLines="50" w:line="288" w:lineRule="auto"/>
        <w:jc w:val="center"/>
        <w:rPr>
          <w:rFonts w:ascii="Times New Roman" w:hAnsi="Times New Roman" w:eastAsia="宋体" w:cs="Times New Roman"/>
          <w:sz w:val="22"/>
          <w:szCs w:val="22"/>
          <w:highlight w:val="none"/>
        </w:rPr>
      </w:pPr>
      <w:r>
        <w:rPr>
          <w:rFonts w:ascii="Times New Roman" w:hAnsi="Times New Roman" w:eastAsia="宋体" w:cs="Times New Roman"/>
          <w:sz w:val="22"/>
          <w:szCs w:val="22"/>
          <w:highlight w:val="none"/>
        </w:rPr>
        <w:t>作者A</w:t>
      </w:r>
      <w:r>
        <w:rPr>
          <w:rFonts w:ascii="Times New Roman" w:hAnsi="Times New Roman" w:eastAsia="宋体" w:cs="Times New Roman"/>
          <w:sz w:val="22"/>
          <w:szCs w:val="22"/>
          <w:highlight w:val="none"/>
          <w:vertAlign w:val="superscript"/>
        </w:rPr>
        <w:t>1</w:t>
      </w:r>
      <w:r>
        <w:rPr>
          <w:rFonts w:ascii="Times New Roman" w:hAnsi="Times New Roman" w:eastAsia="宋体" w:cs="Times New Roman"/>
          <w:sz w:val="22"/>
          <w:szCs w:val="22"/>
          <w:highlight w:val="none"/>
        </w:rPr>
        <w:t xml:space="preserve"> 作者B</w:t>
      </w:r>
      <w:r>
        <w:rPr>
          <w:rFonts w:ascii="Times New Roman" w:hAnsi="Times New Roman" w:eastAsia="宋体" w:cs="Times New Roman"/>
          <w:sz w:val="22"/>
          <w:szCs w:val="22"/>
          <w:highlight w:val="none"/>
          <w:vertAlign w:val="superscript"/>
        </w:rPr>
        <w:t>2</w:t>
      </w:r>
      <w:r>
        <w:rPr>
          <w:rFonts w:ascii="Times New Roman" w:hAnsi="Times New Roman" w:eastAsia="宋体" w:cs="Times New Roman"/>
          <w:sz w:val="22"/>
          <w:szCs w:val="22"/>
          <w:highlight w:val="none"/>
          <w:vertAlign w:val="superscript"/>
        </w:rPr>
        <w:sym w:font="Symbol" w:char="F02A"/>
      </w:r>
      <w:r>
        <w:rPr>
          <w:rFonts w:ascii="Times New Roman" w:hAnsi="Times New Roman" w:eastAsia="宋体" w:cs="Times New Roman"/>
          <w:sz w:val="22"/>
          <w:szCs w:val="22"/>
          <w:highlight w:val="none"/>
        </w:rPr>
        <w:t xml:space="preserve"> 作者C</w:t>
      </w:r>
      <w:r>
        <w:rPr>
          <w:rFonts w:ascii="Times New Roman" w:hAnsi="Times New Roman" w:eastAsia="宋体" w:cs="Times New Roman"/>
          <w:sz w:val="22"/>
          <w:szCs w:val="22"/>
          <w:highlight w:val="none"/>
          <w:vertAlign w:val="superscript"/>
        </w:rPr>
        <w:t>3</w:t>
      </w:r>
      <w:r>
        <w:rPr>
          <w:rFonts w:ascii="Times New Roman" w:hAnsi="Times New Roman" w:eastAsia="宋体" w:cs="Times New Roman"/>
          <w:sz w:val="22"/>
          <w:szCs w:val="22"/>
          <w:highlight w:val="none"/>
        </w:rPr>
        <w:t xml:space="preserve"> … ..</w:t>
      </w:r>
    </w:p>
    <w:p w14:paraId="74F5D919">
      <w:pPr>
        <w:spacing w:before="156" w:beforeLines="50" w:after="156" w:afterLines="50" w:line="288" w:lineRule="auto"/>
        <w:jc w:val="center"/>
        <w:rPr>
          <w:rFonts w:ascii="Times New Roman" w:hAnsi="Times New Roman" w:eastAsia="宋体" w:cs="Times New Roman"/>
          <w:sz w:val="16"/>
          <w:szCs w:val="16"/>
          <w:highlight w:val="none"/>
        </w:rPr>
      </w:pPr>
      <w:r>
        <w:rPr>
          <w:rFonts w:ascii="Times New Roman" w:hAnsi="Times New Roman" w:eastAsia="宋体" w:cs="Times New Roman"/>
          <w:sz w:val="20"/>
          <w:szCs w:val="22"/>
          <w:highlight w:val="none"/>
        </w:rPr>
        <w:t>(1单位名称；2单位名称；3单位名称)</w:t>
      </w:r>
      <w:r>
        <w:rPr>
          <w:rFonts w:ascii="Times New Roman" w:hAnsi="Times New Roman" w:eastAsia="宋体" w:cs="Times New Roman"/>
          <w:sz w:val="16"/>
          <w:szCs w:val="16"/>
          <w:highlight w:val="none"/>
        </w:rPr>
        <w:t xml:space="preserve"> …</w:t>
      </w:r>
    </w:p>
    <w:p w14:paraId="15FB8F45">
      <w:pPr>
        <w:spacing w:before="156" w:beforeLines="50" w:after="156" w:afterLines="50" w:line="288" w:lineRule="auto"/>
        <w:rPr>
          <w:rFonts w:ascii="Times New Roman" w:hAnsi="Times New Roman" w:eastAsia="宋体" w:cs="Times New Roman"/>
          <w:sz w:val="20"/>
          <w:szCs w:val="22"/>
          <w:highlight w:val="none"/>
        </w:rPr>
      </w:pPr>
      <w:r>
        <w:rPr>
          <w:rFonts w:ascii="Times New Roman" w:hAnsi="Times New Roman" w:eastAsia="宋体" w:cs="Times New Roman"/>
          <w:b/>
          <w:bCs/>
          <w:sz w:val="20"/>
          <w:szCs w:val="22"/>
          <w:highlight w:val="none"/>
        </w:rPr>
        <w:t>摘  要</w:t>
      </w:r>
      <w:r>
        <w:rPr>
          <w:rFonts w:ascii="Times New Roman" w:hAnsi="Times New Roman" w:eastAsia="宋体" w:cs="Times New Roman"/>
          <w:sz w:val="20"/>
          <w:szCs w:val="22"/>
          <w:highlight w:val="none"/>
        </w:rPr>
        <w:t>： 包括</w:t>
      </w:r>
      <w:r>
        <w:rPr>
          <w:rFonts w:hint="eastAsia" w:ascii="Times New Roman" w:hAnsi="Times New Roman" w:eastAsia="宋体" w:cs="Times New Roman"/>
          <w:sz w:val="20"/>
          <w:szCs w:val="22"/>
          <w:highlight w:val="none"/>
        </w:rPr>
        <w:t>研究</w:t>
      </w:r>
      <w:r>
        <w:rPr>
          <w:rFonts w:ascii="Times New Roman" w:hAnsi="Times New Roman" w:eastAsia="宋体" w:cs="Times New Roman"/>
          <w:sz w:val="20"/>
          <w:szCs w:val="22"/>
          <w:highlight w:val="none"/>
        </w:rPr>
        <w:t>目的、</w:t>
      </w:r>
      <w:r>
        <w:rPr>
          <w:rFonts w:hint="eastAsia" w:ascii="Times New Roman" w:hAnsi="Times New Roman" w:eastAsia="宋体" w:cs="Times New Roman"/>
          <w:sz w:val="20"/>
          <w:szCs w:val="22"/>
          <w:highlight w:val="none"/>
        </w:rPr>
        <w:t>材料</w:t>
      </w:r>
      <w:r>
        <w:rPr>
          <w:rFonts w:ascii="Times New Roman" w:hAnsi="Times New Roman" w:eastAsia="宋体" w:cs="Times New Roman"/>
          <w:sz w:val="20"/>
          <w:szCs w:val="22"/>
          <w:highlight w:val="none"/>
        </w:rPr>
        <w:t>方法</w:t>
      </w:r>
      <w:r>
        <w:rPr>
          <w:rFonts w:hint="eastAsia" w:ascii="Times New Roman" w:hAnsi="Times New Roman" w:eastAsia="宋体" w:cs="Times New Roman"/>
          <w:sz w:val="20"/>
          <w:szCs w:val="22"/>
          <w:highlight w:val="none"/>
        </w:rPr>
        <w:t>、试验结果与主要结论（</w:t>
      </w:r>
      <w:r>
        <w:rPr>
          <w:rFonts w:ascii="Times New Roman" w:hAnsi="Times New Roman" w:eastAsia="宋体" w:cs="Times New Roman"/>
          <w:bCs/>
          <w:color w:val="FF0000"/>
          <w:sz w:val="22"/>
          <w:szCs w:val="22"/>
          <w:highlight w:val="none"/>
        </w:rPr>
        <w:t>字数1500 ~ 2000字左右</w:t>
      </w:r>
      <w:r>
        <w:rPr>
          <w:rFonts w:hint="eastAsia" w:ascii="Times New Roman" w:hAnsi="Times New Roman" w:eastAsia="宋体" w:cs="Times New Roman"/>
          <w:sz w:val="20"/>
          <w:szCs w:val="22"/>
          <w:highlight w:val="none"/>
        </w:rPr>
        <w:t>）</w:t>
      </w:r>
      <w:r>
        <w:rPr>
          <w:rFonts w:ascii="Times New Roman" w:hAnsi="Times New Roman" w:eastAsia="宋体" w:cs="Times New Roman"/>
          <w:sz w:val="20"/>
          <w:szCs w:val="22"/>
          <w:highlight w:val="none"/>
        </w:rPr>
        <w:t>。…</w:t>
      </w:r>
    </w:p>
    <w:p w14:paraId="584310B0">
      <w:pPr>
        <w:spacing w:line="288" w:lineRule="auto"/>
        <w:ind w:firstLine="440" w:firstLineChars="200"/>
        <w:rPr>
          <w:rFonts w:ascii="Times New Roman" w:hAnsi="Times New Roman" w:eastAsia="宋体" w:cs="Times New Roman"/>
          <w:sz w:val="22"/>
          <w:szCs w:val="22"/>
          <w:highlight w:val="none"/>
        </w:rPr>
      </w:pPr>
      <w:r>
        <w:rPr>
          <w:rFonts w:ascii="Times New Roman" w:hAnsi="Times New Roman" w:eastAsia="宋体" w:cs="Times New Roman"/>
          <w:sz w:val="22"/>
          <w:szCs w:val="22"/>
          <w:highlight w:val="none"/>
        </w:rPr>
        <w:t>XXXXXXXXXXXXXXXXXXXXXXXXXXXXXXXXXXXXXXXXXXXXXXXXXXXXXXXXXXXXXXXXXXXXXXXXXXXXX</w:t>
      </w:r>
    </w:p>
    <w:p w14:paraId="290F3AB3">
      <w:pPr>
        <w:spacing w:line="288" w:lineRule="auto"/>
        <w:ind w:firstLine="440" w:firstLineChars="200"/>
        <w:rPr>
          <w:rFonts w:ascii="Times New Roman" w:hAnsi="Times New Roman" w:eastAsia="宋体" w:cs="Times New Roman"/>
          <w:sz w:val="22"/>
          <w:szCs w:val="22"/>
          <w:highlight w:val="none"/>
        </w:rPr>
      </w:pPr>
      <w:r>
        <w:rPr>
          <w:rFonts w:ascii="Times New Roman" w:hAnsi="Times New Roman" w:eastAsia="宋体" w:cs="Times New Roman"/>
          <w:sz w:val="22"/>
          <w:szCs w:val="22"/>
          <w:highlight w:val="none"/>
        </w:rPr>
        <w:t>XXXXXXXXXXXXXXXXXXXXXXXXXXXXXXXXXXXXXXXXXXXXXXXXXXXXXXXXXXXXXXXXXXXXXXXXXXXXX。</w:t>
      </w:r>
    </w:p>
    <w:p w14:paraId="5CDDE923">
      <w:pPr>
        <w:spacing w:before="156" w:beforeLines="50" w:after="156" w:afterLines="50" w:line="288" w:lineRule="auto"/>
        <w:rPr>
          <w:rFonts w:ascii="Times New Roman" w:hAnsi="Times New Roman" w:eastAsia="宋体" w:cs="Times New Roman"/>
          <w:sz w:val="16"/>
          <w:szCs w:val="16"/>
          <w:highlight w:val="none"/>
        </w:rPr>
      </w:pPr>
      <w:r>
        <w:rPr>
          <w:rFonts w:ascii="Times New Roman" w:hAnsi="Times New Roman" w:eastAsia="宋体" w:cs="Times New Roman"/>
          <w:b/>
          <w:bCs/>
          <w:sz w:val="20"/>
          <w:szCs w:val="22"/>
          <w:highlight w:val="none"/>
        </w:rPr>
        <w:t>关键词</w:t>
      </w:r>
      <w:r>
        <w:rPr>
          <w:rFonts w:ascii="Times New Roman" w:hAnsi="Times New Roman" w:eastAsia="宋体" w:cs="Times New Roman"/>
          <w:sz w:val="20"/>
          <w:szCs w:val="22"/>
          <w:highlight w:val="none"/>
        </w:rPr>
        <w:t>： 关键词A 关键词B 关键词C …</w:t>
      </w:r>
      <w:r>
        <w:rPr>
          <w:rFonts w:ascii="Times New Roman" w:hAnsi="Times New Roman" w:eastAsia="宋体" w:cs="Times New Roman"/>
          <w:sz w:val="16"/>
          <w:szCs w:val="16"/>
          <w:highlight w:val="none"/>
        </w:rPr>
        <w:t xml:space="preserve"> </w:t>
      </w:r>
    </w:p>
    <w:p w14:paraId="20027D22">
      <w:pPr>
        <w:snapToGrid w:val="0"/>
        <w:spacing w:before="156" w:beforeLines="50" w:after="156" w:afterLines="50"/>
        <w:jc w:val="center"/>
        <w:rPr>
          <w:rFonts w:ascii="Times New Roman" w:hAnsi="Times New Roman" w:eastAsia="宋体" w:cs="Times New Roman"/>
          <w:b/>
          <w:bCs/>
          <w:sz w:val="28"/>
          <w:szCs w:val="28"/>
          <w:highlight w:val="none"/>
        </w:rPr>
      </w:pPr>
    </w:p>
    <w:p w14:paraId="71C28298">
      <w:pPr>
        <w:snapToGrid w:val="0"/>
        <w:spacing w:before="156" w:beforeLines="50" w:after="156" w:afterLines="50"/>
        <w:jc w:val="center"/>
        <w:rPr>
          <w:rFonts w:ascii="Times New Roman" w:hAnsi="Times New Roman" w:eastAsia="宋体" w:cs="Times New Roman"/>
          <w:b/>
          <w:bCs/>
          <w:sz w:val="32"/>
          <w:szCs w:val="32"/>
          <w:highlight w:val="none"/>
        </w:rPr>
      </w:pPr>
      <w:r>
        <w:rPr>
          <w:rFonts w:ascii="Times New Roman" w:hAnsi="Times New Roman" w:eastAsia="宋体" w:cs="Times New Roman"/>
          <w:b/>
          <w:bCs/>
          <w:sz w:val="32"/>
          <w:szCs w:val="32"/>
          <w:highlight w:val="none"/>
        </w:rPr>
        <w:t>English Title …</w:t>
      </w:r>
    </w:p>
    <w:p w14:paraId="41284231">
      <w:pPr>
        <w:spacing w:before="156" w:beforeLines="50" w:after="156" w:afterLines="50"/>
        <w:jc w:val="center"/>
        <w:rPr>
          <w:rFonts w:ascii="Times New Roman" w:hAnsi="Times New Roman" w:eastAsia="宋体" w:cs="Times New Roman"/>
          <w:sz w:val="22"/>
          <w:szCs w:val="22"/>
          <w:highlight w:val="none"/>
        </w:rPr>
      </w:pPr>
      <w:r>
        <w:rPr>
          <w:rFonts w:ascii="Times New Roman" w:hAnsi="Times New Roman" w:eastAsia="宋体" w:cs="Times New Roman"/>
          <w:sz w:val="22"/>
          <w:szCs w:val="22"/>
          <w:highlight w:val="none"/>
        </w:rPr>
        <w:t>Author A</w:t>
      </w:r>
      <w:r>
        <w:rPr>
          <w:rFonts w:ascii="Times New Roman" w:hAnsi="Times New Roman" w:eastAsia="宋体" w:cs="Times New Roman"/>
          <w:sz w:val="22"/>
          <w:szCs w:val="22"/>
          <w:highlight w:val="none"/>
          <w:vertAlign w:val="superscript"/>
        </w:rPr>
        <w:t>1</w:t>
      </w:r>
      <w:r>
        <w:rPr>
          <w:rFonts w:ascii="Times New Roman" w:hAnsi="Times New Roman" w:eastAsia="宋体" w:cs="Times New Roman"/>
          <w:sz w:val="22"/>
          <w:szCs w:val="22"/>
          <w:highlight w:val="none"/>
        </w:rPr>
        <w:t>, Author B</w:t>
      </w:r>
      <w:r>
        <w:rPr>
          <w:rFonts w:ascii="Times New Roman" w:hAnsi="Times New Roman" w:eastAsia="宋体" w:cs="Times New Roman"/>
          <w:sz w:val="22"/>
          <w:szCs w:val="22"/>
          <w:highlight w:val="none"/>
          <w:vertAlign w:val="superscript"/>
        </w:rPr>
        <w:t>2</w:t>
      </w:r>
      <w:r>
        <w:rPr>
          <w:rFonts w:ascii="Times New Roman" w:hAnsi="Times New Roman" w:eastAsia="宋体" w:cs="Times New Roman"/>
          <w:sz w:val="22"/>
          <w:szCs w:val="22"/>
          <w:highlight w:val="none"/>
        </w:rPr>
        <w:t>, Author C</w:t>
      </w:r>
      <w:r>
        <w:rPr>
          <w:rFonts w:ascii="Times New Roman" w:hAnsi="Times New Roman" w:eastAsia="宋体" w:cs="Times New Roman"/>
          <w:sz w:val="22"/>
          <w:szCs w:val="22"/>
          <w:highlight w:val="none"/>
          <w:vertAlign w:val="superscript"/>
        </w:rPr>
        <w:t>3</w:t>
      </w:r>
      <w:r>
        <w:rPr>
          <w:rFonts w:ascii="Times New Roman" w:hAnsi="Times New Roman" w:eastAsia="宋体" w:cs="Times New Roman"/>
          <w:sz w:val="22"/>
          <w:szCs w:val="22"/>
          <w:highlight w:val="none"/>
        </w:rPr>
        <w:t xml:space="preserve"> ...</w:t>
      </w:r>
    </w:p>
    <w:p w14:paraId="50371C67">
      <w:pPr>
        <w:spacing w:before="156" w:beforeLines="50" w:after="156" w:afterLines="50"/>
        <w:jc w:val="center"/>
        <w:rPr>
          <w:rFonts w:ascii="Times New Roman" w:hAnsi="Times New Roman" w:eastAsia="宋体" w:cs="Times New Roman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sz w:val="20"/>
          <w:szCs w:val="20"/>
          <w:highlight w:val="none"/>
        </w:rPr>
        <w:t>(1 Institute; 2 Institute; 3 Institute) …</w:t>
      </w:r>
    </w:p>
    <w:p w14:paraId="6054A373">
      <w:pPr>
        <w:spacing w:before="156" w:beforeLines="50" w:after="156" w:afterLines="50"/>
        <w:rPr>
          <w:rFonts w:ascii="Times New Roman" w:hAnsi="Times New Roman" w:eastAsia="宋体" w:cs="Times New Roman"/>
          <w:sz w:val="20"/>
          <w:szCs w:val="22"/>
          <w:highlight w:val="none"/>
        </w:rPr>
      </w:pPr>
      <w:r>
        <w:rPr>
          <w:rFonts w:ascii="Times New Roman" w:hAnsi="Times New Roman" w:eastAsia="宋体" w:cs="Times New Roman"/>
          <w:b/>
          <w:bCs/>
          <w:sz w:val="20"/>
          <w:szCs w:val="22"/>
          <w:highlight w:val="none"/>
        </w:rPr>
        <w:t xml:space="preserve">Abstract： </w:t>
      </w:r>
      <w:r>
        <w:rPr>
          <w:rFonts w:ascii="Times New Roman" w:hAnsi="Times New Roman" w:eastAsia="宋体" w:cs="Times New Roman"/>
          <w:sz w:val="20"/>
          <w:szCs w:val="22"/>
          <w:highlight w:val="none"/>
        </w:rPr>
        <w:t>中英文摘要内容要基本一致</w:t>
      </w:r>
    </w:p>
    <w:p w14:paraId="2262CFDD">
      <w:pPr>
        <w:spacing w:line="288" w:lineRule="auto"/>
        <w:ind w:firstLine="440" w:firstLineChars="200"/>
        <w:rPr>
          <w:rFonts w:ascii="Times New Roman" w:hAnsi="Times New Roman" w:eastAsia="宋体" w:cs="Times New Roman"/>
          <w:sz w:val="20"/>
          <w:szCs w:val="22"/>
          <w:highlight w:val="none"/>
        </w:rPr>
      </w:pPr>
      <w:r>
        <w:rPr>
          <w:rFonts w:ascii="Times New Roman" w:hAnsi="Times New Roman" w:eastAsia="宋体" w:cs="Times New Roman"/>
          <w:sz w:val="22"/>
          <w:szCs w:val="22"/>
          <w:highlight w:val="none"/>
        </w:rPr>
        <w:t>XXX XXXX XXXXXX XX XXXX XXXXXX XXX XXXXX XXXX XXXXX XXXX XX XX XXX XXXX XXX XXX XX XXXX XX XXX XX XX X XX X XXXX XXXXXX XX XX XX XX X XX XXX X X XXXX XXXX XXXXXX XX XXXX XXXX XX XXX XXX XX X</w:t>
      </w:r>
      <w:r>
        <w:rPr>
          <w:rFonts w:ascii="Times New Roman" w:hAnsi="Times New Roman" w:eastAsia="宋体" w:cs="Times New Roman"/>
          <w:sz w:val="20"/>
          <w:szCs w:val="22"/>
          <w:highlight w:val="none"/>
        </w:rPr>
        <w:t xml:space="preserve"> …</w:t>
      </w:r>
    </w:p>
    <w:p w14:paraId="209B3638">
      <w:pPr>
        <w:spacing w:before="156" w:beforeLines="50" w:after="156" w:afterLines="50"/>
        <w:rPr>
          <w:rFonts w:ascii="Times New Roman" w:hAnsi="Times New Roman" w:eastAsia="宋体" w:cs="Times New Roman"/>
          <w:sz w:val="20"/>
          <w:szCs w:val="22"/>
          <w:highlight w:val="none"/>
        </w:rPr>
      </w:pPr>
      <w:r>
        <w:rPr>
          <w:rFonts w:ascii="Times New Roman" w:hAnsi="Times New Roman" w:eastAsia="宋体" w:cs="Times New Roman"/>
          <w:b/>
          <w:bCs/>
          <w:sz w:val="20"/>
          <w:szCs w:val="22"/>
          <w:highlight w:val="none"/>
        </w:rPr>
        <w:t>Keywords：</w:t>
      </w:r>
      <w:r>
        <w:rPr>
          <w:rFonts w:ascii="Times New Roman" w:hAnsi="Times New Roman" w:eastAsia="宋体" w:cs="Times New Roman"/>
          <w:sz w:val="20"/>
          <w:szCs w:val="22"/>
          <w:highlight w:val="none"/>
        </w:rPr>
        <w:t xml:space="preserve"> Keyword A, Keyword B, Keyword C …</w:t>
      </w:r>
    </w:p>
    <w:p w14:paraId="308841FA">
      <w:pPr>
        <w:jc w:val="left"/>
        <w:rPr>
          <w:rFonts w:ascii="楷体" w:hAnsi="楷体" w:eastAsia="楷体" w:cs="Times New Roman"/>
          <w:sz w:val="28"/>
          <w:szCs w:val="28"/>
          <w:highlight w:val="none"/>
        </w:rPr>
      </w:pPr>
    </w:p>
    <w:p w14:paraId="204AAE7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Mincho">
    <w:altName w:val="Yu Gothic UI"/>
    <w:panose1 w:val="02020609040002080304"/>
    <w:charset w:val="80"/>
    <w:family w:val="modern"/>
    <w:pitch w:val="default"/>
    <w:sig w:usb0="00000000" w:usb1="00000000" w:usb2="08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C659FB"/>
    <w:rsid w:val="428E31FC"/>
    <w:rsid w:val="5AC6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406</Words>
  <Characters>1024</Characters>
  <Lines>0</Lines>
  <Paragraphs>0</Paragraphs>
  <TotalTime>0</TotalTime>
  <ScaleCrop>false</ScaleCrop>
  <LinksUpToDate>false</LinksUpToDate>
  <CharactersWithSpaces>1174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2026-09-23T10:29:00Z</dcterms:created>
  <dc:creator>WPS_1559750298</dc:creator>
  <cp:lastModifiedBy>WPS_1559750298</cp:lastModifiedBy>
  <dcterms:modified xsi:type="dcterms:W3CDTF">2026-09-24T01:43:56Z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77E4EA64421C4CCEA9908CAB9CB5C6AA_11</vt:lpwstr>
  </property>
  <property fmtid="{D5CDD505-2E9C-101B-9397-08002B2CF9AE}" pid="4" name="KSOTemplateDocerSaveRecord">
    <vt:lpwstr>eyJoZGlkIjoiNGFhNGQyNWEwMzEzMzY5ZmUxNDhkYzc2NTUwY2JmMWEiLCJ1c2VySWQiOiI1NzE5ODI4NTYifQ==</vt:lpwstr>
  </property>
</Properties>
</file>